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FFB2" w14:textId="29D5222F" w:rsidR="00D63046" w:rsidRDefault="00E72D7B" w:rsidP="00E72D7B">
      <w:pPr>
        <w:jc w:val="center"/>
        <w:rPr>
          <w:rFonts w:eastAsia="Palatino Linotype" w:cstheme="minorHAnsi"/>
          <w:b/>
          <w:bCs/>
          <w:i/>
          <w:iCs/>
          <w:sz w:val="40"/>
          <w:szCs w:val="40"/>
        </w:rPr>
      </w:pPr>
      <w:r w:rsidRPr="00E25FC9">
        <w:rPr>
          <w:rFonts w:eastAsia="Palatino Linotype" w:cstheme="minorHAnsi"/>
          <w:b/>
          <w:bCs/>
          <w:i/>
          <w:iCs/>
          <w:sz w:val="40"/>
          <w:szCs w:val="40"/>
        </w:rPr>
        <w:t>Husorden for Banevænget</w:t>
      </w:r>
    </w:p>
    <w:p w14:paraId="666E8E35" w14:textId="77777777" w:rsidR="00A45DB5" w:rsidRDefault="00A45DB5" w:rsidP="00E72D7B">
      <w:pPr>
        <w:jc w:val="center"/>
        <w:rPr>
          <w:rFonts w:eastAsia="Palatino Linotype" w:cstheme="minorHAnsi"/>
          <w:b/>
          <w:bCs/>
          <w:i/>
          <w:iCs/>
          <w:sz w:val="40"/>
          <w:szCs w:val="40"/>
        </w:rPr>
      </w:pPr>
    </w:p>
    <w:p w14:paraId="07738FBA" w14:textId="77777777" w:rsidR="00A45DB5" w:rsidRPr="00E25FC9" w:rsidRDefault="00A45DB5" w:rsidP="00A45DB5">
      <w:pPr>
        <w:spacing w:after="0"/>
        <w:rPr>
          <w:rFonts w:eastAsia="Palatino Linotype" w:cstheme="minorHAnsi"/>
          <w:b/>
          <w:sz w:val="28"/>
          <w:szCs w:val="28"/>
        </w:rPr>
      </w:pPr>
      <w:r w:rsidRPr="00E25FC9">
        <w:rPr>
          <w:rFonts w:eastAsia="Palatino Linotype" w:cstheme="minorHAnsi"/>
          <w:b/>
          <w:sz w:val="28"/>
          <w:szCs w:val="28"/>
        </w:rPr>
        <w:t>Indholdsfortegnelse:</w:t>
      </w:r>
    </w:p>
    <w:p w14:paraId="775D770F" w14:textId="77777777" w:rsidR="00A45DB5" w:rsidRPr="004D2371" w:rsidRDefault="00A45DB5" w:rsidP="00A45DB5">
      <w:pPr>
        <w:spacing w:after="0"/>
        <w:rPr>
          <w:rFonts w:eastAsia="Palatino Linotype" w:cstheme="minorHAnsi"/>
          <w:b/>
          <w:sz w:val="21"/>
          <w:szCs w:val="21"/>
        </w:rPr>
      </w:pPr>
    </w:p>
    <w:p w14:paraId="57AD65E5" w14:textId="77777777" w:rsidR="00A45DB5" w:rsidRPr="00916432" w:rsidRDefault="00A45DB5" w:rsidP="00A45DB5">
      <w:pPr>
        <w:spacing w:after="0"/>
        <w:ind w:left="19"/>
        <w:jc w:val="both"/>
        <w:rPr>
          <w:rFonts w:eastAsia="Palatino Linotype" w:cstheme="minorHAnsi"/>
          <w:sz w:val="24"/>
          <w:szCs w:val="24"/>
          <w:u w:val="single"/>
        </w:rPr>
      </w:pPr>
      <w:r w:rsidRPr="00916432">
        <w:rPr>
          <w:rFonts w:eastAsia="Palatino Linotype" w:cstheme="minorHAnsi"/>
          <w:sz w:val="24"/>
          <w:szCs w:val="24"/>
          <w:u w:val="single"/>
        </w:rPr>
        <w:t xml:space="preserve">1) </w:t>
      </w:r>
      <w:r w:rsidRPr="00916432">
        <w:rPr>
          <w:rFonts w:eastAsia="Palatino Linotype" w:cstheme="minorHAnsi"/>
          <w:b/>
          <w:bCs/>
          <w:sz w:val="24"/>
          <w:szCs w:val="24"/>
          <w:u w:val="single"/>
        </w:rPr>
        <w:t>FORORD</w:t>
      </w:r>
    </w:p>
    <w:p w14:paraId="322AEE50" w14:textId="77777777" w:rsidR="00A45DB5" w:rsidRPr="006E2219" w:rsidRDefault="00A45DB5" w:rsidP="00A45DB5">
      <w:pPr>
        <w:spacing w:after="0"/>
        <w:jc w:val="both"/>
        <w:rPr>
          <w:rFonts w:eastAsia="Palatino Linotype" w:cstheme="minorHAnsi"/>
          <w:sz w:val="24"/>
          <w:szCs w:val="24"/>
        </w:rPr>
      </w:pPr>
    </w:p>
    <w:p w14:paraId="34055106" w14:textId="77777777" w:rsidR="00A45DB5" w:rsidRPr="00916432" w:rsidRDefault="00A45DB5" w:rsidP="00A45DB5">
      <w:pPr>
        <w:tabs>
          <w:tab w:val="left" w:pos="302"/>
        </w:tabs>
        <w:spacing w:after="0"/>
        <w:ind w:left="279" w:hanging="279"/>
        <w:jc w:val="both"/>
        <w:rPr>
          <w:rFonts w:eastAsia="Palatino Linotype" w:cstheme="minorHAnsi"/>
          <w:sz w:val="24"/>
          <w:szCs w:val="24"/>
          <w:u w:val="single"/>
        </w:rPr>
      </w:pPr>
      <w:r w:rsidRPr="00916432">
        <w:rPr>
          <w:rFonts w:eastAsia="Palatino Linotype" w:cstheme="minorHAnsi"/>
          <w:sz w:val="24"/>
          <w:szCs w:val="24"/>
          <w:u w:val="single"/>
        </w:rPr>
        <w:t xml:space="preserve">2) </w:t>
      </w:r>
      <w:r w:rsidRPr="00916432">
        <w:rPr>
          <w:rFonts w:eastAsia="Palatino Linotype" w:cstheme="minorHAnsi"/>
          <w:b/>
          <w:bCs/>
          <w:sz w:val="24"/>
          <w:szCs w:val="24"/>
          <w:u w:val="single"/>
        </w:rPr>
        <w:t>BOLIGEN</w:t>
      </w:r>
    </w:p>
    <w:p w14:paraId="4B02247A" w14:textId="77777777" w:rsidR="00A45DB5" w:rsidRPr="006E2219" w:rsidRDefault="00A45DB5" w:rsidP="00A45DB5">
      <w:pPr>
        <w:tabs>
          <w:tab w:val="left" w:pos="426"/>
        </w:tabs>
        <w:spacing w:after="0"/>
        <w:ind w:left="142"/>
        <w:rPr>
          <w:rFonts w:eastAsia="Palatino Linotype" w:cstheme="minorHAnsi"/>
          <w:sz w:val="24"/>
          <w:szCs w:val="24"/>
        </w:rPr>
      </w:pPr>
      <w:r w:rsidRPr="006E2219">
        <w:rPr>
          <w:rFonts w:eastAsia="Palatino Linotype" w:cstheme="minorHAnsi"/>
          <w:sz w:val="24"/>
          <w:szCs w:val="24"/>
        </w:rPr>
        <w:t xml:space="preserve"> a) Ændringer af boligen b) Bad og toilet c) Altaner d) Haver e) Antenner og parabol f) Affal</w:t>
      </w:r>
      <w:r>
        <w:rPr>
          <w:rFonts w:eastAsia="Palatino Linotype" w:cstheme="minorHAnsi"/>
          <w:sz w:val="24"/>
          <w:szCs w:val="24"/>
        </w:rPr>
        <w:t>d</w:t>
      </w:r>
      <w:r>
        <w:rPr>
          <w:rFonts w:eastAsia="Palatino Linotype" w:cstheme="minorHAnsi"/>
          <w:sz w:val="24"/>
          <w:szCs w:val="24"/>
        </w:rPr>
        <w:br/>
        <w:t xml:space="preserve"> g) </w:t>
      </w:r>
      <w:r w:rsidRPr="006E2219">
        <w:rPr>
          <w:rFonts w:eastAsia="Palatino Linotype" w:cstheme="minorHAnsi"/>
          <w:sz w:val="24"/>
          <w:szCs w:val="24"/>
        </w:rPr>
        <w:t>Tæppebankning mm. h) Forsikringer</w:t>
      </w:r>
    </w:p>
    <w:p w14:paraId="2C3E393C" w14:textId="77777777" w:rsidR="00A45DB5" w:rsidRPr="006E2219" w:rsidRDefault="00A45DB5" w:rsidP="00A45DB5">
      <w:pPr>
        <w:spacing w:after="0"/>
        <w:ind w:left="279" w:hanging="279"/>
        <w:jc w:val="both"/>
        <w:rPr>
          <w:rFonts w:eastAsia="Palatino Linotype" w:cstheme="minorHAnsi"/>
          <w:sz w:val="24"/>
          <w:szCs w:val="24"/>
        </w:rPr>
      </w:pPr>
    </w:p>
    <w:p w14:paraId="6A266F43" w14:textId="77777777" w:rsidR="00A45DB5" w:rsidRPr="00916432" w:rsidRDefault="00A45DB5" w:rsidP="00A45DB5">
      <w:pPr>
        <w:spacing w:after="0"/>
        <w:ind w:left="19"/>
        <w:jc w:val="both"/>
        <w:rPr>
          <w:rFonts w:eastAsia="Palatino Linotype" w:cstheme="minorHAnsi"/>
          <w:sz w:val="24"/>
          <w:szCs w:val="24"/>
          <w:u w:val="single"/>
        </w:rPr>
      </w:pPr>
      <w:r w:rsidRPr="00916432">
        <w:rPr>
          <w:rFonts w:eastAsia="Palatino Linotype" w:cstheme="minorHAnsi"/>
          <w:sz w:val="24"/>
          <w:szCs w:val="24"/>
          <w:u w:val="single"/>
        </w:rPr>
        <w:t xml:space="preserve">3) </w:t>
      </w:r>
      <w:r w:rsidRPr="00916432">
        <w:rPr>
          <w:rFonts w:eastAsia="Palatino Linotype" w:cstheme="minorHAnsi"/>
          <w:b/>
          <w:bCs/>
          <w:sz w:val="24"/>
          <w:szCs w:val="24"/>
          <w:u w:val="single"/>
        </w:rPr>
        <w:t>OPGANGENE</w:t>
      </w:r>
    </w:p>
    <w:p w14:paraId="5F874D95" w14:textId="77777777" w:rsidR="00A45DB5" w:rsidRPr="006E2219" w:rsidRDefault="00A45DB5" w:rsidP="00A45DB5">
      <w:pPr>
        <w:spacing w:after="0"/>
        <w:jc w:val="both"/>
        <w:rPr>
          <w:rFonts w:eastAsia="Palatino Linotype" w:cstheme="minorHAnsi"/>
          <w:sz w:val="24"/>
          <w:szCs w:val="24"/>
        </w:rPr>
      </w:pPr>
    </w:p>
    <w:p w14:paraId="64B82AB6" w14:textId="77777777" w:rsidR="00A45DB5" w:rsidRPr="006E2219" w:rsidRDefault="00A45DB5" w:rsidP="00A45DB5">
      <w:pPr>
        <w:tabs>
          <w:tab w:val="left" w:pos="302"/>
        </w:tabs>
        <w:spacing w:after="0"/>
        <w:ind w:left="279" w:hanging="279"/>
        <w:rPr>
          <w:rFonts w:eastAsia="Palatino Linotype" w:cstheme="minorHAnsi"/>
          <w:sz w:val="24"/>
          <w:szCs w:val="24"/>
        </w:rPr>
      </w:pPr>
      <w:r w:rsidRPr="00916432">
        <w:rPr>
          <w:rFonts w:eastAsia="Palatino Linotype" w:cstheme="minorHAnsi"/>
          <w:sz w:val="24"/>
          <w:szCs w:val="24"/>
          <w:u w:val="single"/>
        </w:rPr>
        <w:t xml:space="preserve">4) </w:t>
      </w:r>
      <w:r w:rsidRPr="00916432">
        <w:rPr>
          <w:rFonts w:eastAsia="Palatino Linotype" w:cstheme="minorHAnsi"/>
          <w:b/>
          <w:bCs/>
          <w:sz w:val="24"/>
          <w:szCs w:val="24"/>
          <w:u w:val="single"/>
        </w:rPr>
        <w:t>GRØNNE OMRÅDER</w:t>
      </w:r>
      <w:r w:rsidRPr="006E2219">
        <w:rPr>
          <w:rFonts w:eastAsia="Palatino Linotype" w:cstheme="minorHAnsi"/>
          <w:sz w:val="24"/>
          <w:szCs w:val="24"/>
        </w:rPr>
        <w:br/>
        <w:t xml:space="preserve"> a) Leg og boldspil b) Beplantningen</w:t>
      </w:r>
    </w:p>
    <w:p w14:paraId="084B834E" w14:textId="77777777" w:rsidR="00A45DB5" w:rsidRPr="006E2219" w:rsidRDefault="00A45DB5" w:rsidP="00A45DB5">
      <w:pPr>
        <w:tabs>
          <w:tab w:val="left" w:pos="302"/>
        </w:tabs>
        <w:spacing w:after="0"/>
        <w:jc w:val="both"/>
        <w:rPr>
          <w:rFonts w:eastAsia="Palatino Linotype" w:cstheme="minorHAnsi"/>
          <w:sz w:val="24"/>
          <w:szCs w:val="24"/>
        </w:rPr>
      </w:pPr>
    </w:p>
    <w:p w14:paraId="53F8EC20" w14:textId="77777777" w:rsidR="00A45DB5" w:rsidRPr="006E2219" w:rsidRDefault="00A45DB5" w:rsidP="00A45DB5">
      <w:pPr>
        <w:spacing w:after="0"/>
        <w:ind w:left="142" w:hanging="123"/>
        <w:rPr>
          <w:rFonts w:eastAsia="Palatino Linotype" w:cstheme="minorHAnsi"/>
          <w:sz w:val="24"/>
          <w:szCs w:val="24"/>
        </w:rPr>
      </w:pPr>
      <w:r w:rsidRPr="00916432">
        <w:rPr>
          <w:rFonts w:eastAsia="Palatino Linotype" w:cstheme="minorHAnsi"/>
          <w:sz w:val="24"/>
          <w:szCs w:val="24"/>
          <w:u w:val="single"/>
        </w:rPr>
        <w:t xml:space="preserve">5) </w:t>
      </w:r>
      <w:r w:rsidRPr="00916432">
        <w:rPr>
          <w:rFonts w:eastAsia="Palatino Linotype" w:cstheme="minorHAnsi"/>
          <w:b/>
          <w:bCs/>
          <w:sz w:val="24"/>
          <w:szCs w:val="24"/>
          <w:u w:val="single"/>
        </w:rPr>
        <w:t>BRUGEN AF MASKINER</w:t>
      </w:r>
      <w:r w:rsidRPr="006E2219">
        <w:rPr>
          <w:rFonts w:eastAsia="Palatino Linotype" w:cstheme="minorHAnsi"/>
          <w:sz w:val="24"/>
          <w:szCs w:val="24"/>
        </w:rPr>
        <w:br/>
        <w:t xml:space="preserve"> a) Indenfor i boligen b) Hobbyværksteder</w:t>
      </w:r>
    </w:p>
    <w:p w14:paraId="0F876896" w14:textId="77777777" w:rsidR="00A45DB5" w:rsidRDefault="00A45DB5" w:rsidP="00A45DB5">
      <w:pPr>
        <w:spacing w:after="0"/>
        <w:ind w:left="19"/>
        <w:jc w:val="both"/>
        <w:rPr>
          <w:rFonts w:eastAsia="Palatino Linotype" w:cstheme="minorHAnsi"/>
          <w:sz w:val="24"/>
          <w:szCs w:val="24"/>
        </w:rPr>
      </w:pPr>
    </w:p>
    <w:p w14:paraId="58C3F79D" w14:textId="77777777" w:rsidR="00A45DB5" w:rsidRPr="00916432" w:rsidRDefault="00A45DB5" w:rsidP="00A45DB5">
      <w:pPr>
        <w:spacing w:after="0"/>
        <w:ind w:left="19"/>
        <w:rPr>
          <w:rFonts w:eastAsia="Palatino Linotype" w:cstheme="minorHAnsi"/>
          <w:sz w:val="24"/>
          <w:szCs w:val="24"/>
          <w:u w:val="single"/>
        </w:rPr>
      </w:pPr>
      <w:r w:rsidRPr="00916432">
        <w:rPr>
          <w:rFonts w:eastAsia="Palatino Linotype" w:cstheme="minorHAnsi"/>
          <w:sz w:val="24"/>
          <w:szCs w:val="24"/>
          <w:u w:val="single"/>
        </w:rPr>
        <w:t xml:space="preserve">6) </w:t>
      </w:r>
      <w:r w:rsidRPr="00DB39DE">
        <w:rPr>
          <w:rFonts w:eastAsia="Palatino Linotype" w:cstheme="minorHAnsi"/>
          <w:b/>
          <w:bCs/>
          <w:sz w:val="24"/>
          <w:szCs w:val="24"/>
          <w:u w:val="single"/>
        </w:rPr>
        <w:t xml:space="preserve">HUSDYRHOLD  </w:t>
      </w:r>
      <w:r w:rsidRPr="00DB39DE">
        <w:rPr>
          <w:rFonts w:eastAsia="Palatino Linotype" w:cstheme="minorHAnsi"/>
          <w:b/>
          <w:bCs/>
          <w:sz w:val="24"/>
          <w:szCs w:val="24"/>
        </w:rPr>
        <w:t xml:space="preserve">                  </w:t>
      </w:r>
      <w:r w:rsidRPr="00DB39DE">
        <w:rPr>
          <w:noProof/>
        </w:rPr>
        <w:t xml:space="preserve"> </w:t>
      </w:r>
      <w:r w:rsidRPr="00DB39DE">
        <w:rPr>
          <w:rFonts w:eastAsia="Palatino Linotype" w:cstheme="minorHAnsi"/>
          <w:b/>
          <w:bCs/>
          <w:sz w:val="24"/>
          <w:szCs w:val="24"/>
        </w:rPr>
        <w:tab/>
      </w:r>
      <w:r w:rsidRPr="00DB39DE">
        <w:rPr>
          <w:rFonts w:eastAsia="Palatino Linotype" w:cstheme="minorHAnsi"/>
          <w:b/>
          <w:bCs/>
          <w:sz w:val="24"/>
          <w:szCs w:val="24"/>
        </w:rPr>
        <w:tab/>
      </w:r>
      <w:r w:rsidRPr="00DB39DE">
        <w:rPr>
          <w:rFonts w:eastAsia="Palatino Linotype" w:cstheme="minorHAnsi"/>
          <w:b/>
          <w:bCs/>
          <w:sz w:val="24"/>
          <w:szCs w:val="24"/>
        </w:rPr>
        <w:tab/>
      </w:r>
      <w:r w:rsidRPr="00DB39DE">
        <w:rPr>
          <w:rFonts w:eastAsia="Palatino Linotype" w:cstheme="minorHAnsi"/>
          <w:b/>
          <w:bCs/>
          <w:sz w:val="24"/>
          <w:szCs w:val="24"/>
        </w:rPr>
        <w:tab/>
      </w:r>
      <w:r w:rsidRPr="00DB39DE">
        <w:rPr>
          <w:rFonts w:eastAsia="Palatino Linotype" w:cstheme="minorHAnsi"/>
          <w:b/>
          <w:bCs/>
          <w:sz w:val="24"/>
          <w:szCs w:val="24"/>
        </w:rPr>
        <w:tab/>
      </w:r>
    </w:p>
    <w:p w14:paraId="70FF39EB" w14:textId="77777777" w:rsidR="00A45DB5" w:rsidRPr="006E2219" w:rsidRDefault="00A45DB5" w:rsidP="00A45DB5">
      <w:pPr>
        <w:spacing w:after="0"/>
        <w:jc w:val="both"/>
        <w:rPr>
          <w:rFonts w:eastAsia="Palatino Linotype" w:cstheme="minorHAnsi"/>
          <w:sz w:val="24"/>
          <w:szCs w:val="24"/>
        </w:rPr>
      </w:pPr>
    </w:p>
    <w:p w14:paraId="0A5DDE31" w14:textId="77777777" w:rsidR="00A45DB5" w:rsidRPr="00916432" w:rsidRDefault="00A45DB5" w:rsidP="00A45DB5">
      <w:pPr>
        <w:spacing w:after="0"/>
        <w:ind w:left="19"/>
        <w:jc w:val="both"/>
        <w:rPr>
          <w:rFonts w:eastAsia="Palatino Linotype" w:cstheme="minorHAnsi"/>
          <w:sz w:val="24"/>
          <w:szCs w:val="24"/>
          <w:u w:val="single"/>
        </w:rPr>
      </w:pPr>
      <w:r w:rsidRPr="00916432">
        <w:rPr>
          <w:rFonts w:eastAsia="Palatino Linotype" w:cstheme="minorHAnsi"/>
          <w:sz w:val="24"/>
          <w:szCs w:val="24"/>
          <w:u w:val="single"/>
        </w:rPr>
        <w:t xml:space="preserve">7) </w:t>
      </w:r>
      <w:r w:rsidRPr="00916432">
        <w:rPr>
          <w:rFonts w:eastAsia="Palatino Linotype" w:cstheme="minorHAnsi"/>
          <w:b/>
          <w:bCs/>
          <w:sz w:val="24"/>
          <w:szCs w:val="24"/>
          <w:u w:val="single"/>
        </w:rPr>
        <w:t>PARKERING OG KØRSEL</w:t>
      </w:r>
    </w:p>
    <w:p w14:paraId="4E21ADFB" w14:textId="77777777" w:rsidR="00A45DB5" w:rsidRPr="006E2219" w:rsidRDefault="00A45DB5" w:rsidP="00A45DB5">
      <w:pPr>
        <w:spacing w:after="0"/>
        <w:jc w:val="both"/>
        <w:rPr>
          <w:rFonts w:eastAsia="Palatino Linotype" w:cstheme="minorHAnsi"/>
          <w:sz w:val="24"/>
          <w:szCs w:val="24"/>
        </w:rPr>
      </w:pPr>
    </w:p>
    <w:p w14:paraId="7D1C4827" w14:textId="77777777" w:rsidR="00A45DB5" w:rsidRPr="006E2219" w:rsidRDefault="00A45DB5" w:rsidP="00A45DB5">
      <w:pPr>
        <w:tabs>
          <w:tab w:val="left" w:pos="302"/>
        </w:tabs>
        <w:spacing w:after="0"/>
        <w:ind w:left="279" w:hanging="279"/>
        <w:rPr>
          <w:rFonts w:eastAsia="Palatino Linotype" w:cstheme="minorHAnsi"/>
          <w:sz w:val="24"/>
          <w:szCs w:val="24"/>
        </w:rPr>
      </w:pPr>
      <w:r w:rsidRPr="00916432">
        <w:rPr>
          <w:rFonts w:eastAsia="Palatino Linotype" w:cstheme="minorHAnsi"/>
          <w:sz w:val="24"/>
          <w:szCs w:val="24"/>
          <w:u w:val="single"/>
        </w:rPr>
        <w:t xml:space="preserve">8) </w:t>
      </w:r>
      <w:r w:rsidRPr="00916432">
        <w:rPr>
          <w:rFonts w:eastAsia="Palatino Linotype" w:cstheme="minorHAnsi"/>
          <w:b/>
          <w:bCs/>
          <w:sz w:val="24"/>
          <w:szCs w:val="24"/>
          <w:u w:val="single"/>
        </w:rPr>
        <w:t>VASKERIER</w:t>
      </w:r>
      <w:r w:rsidRPr="006E2219">
        <w:rPr>
          <w:rFonts w:eastAsia="Palatino Linotype" w:cstheme="minorHAnsi"/>
          <w:sz w:val="24"/>
          <w:szCs w:val="24"/>
        </w:rPr>
        <w:br/>
        <w:t>a) Benyttelsen b) Tøjtørring</w:t>
      </w:r>
    </w:p>
    <w:p w14:paraId="4108F56E" w14:textId="77777777" w:rsidR="00A45DB5" w:rsidRPr="006E2219" w:rsidRDefault="00A45DB5" w:rsidP="00A45DB5">
      <w:pPr>
        <w:spacing w:after="0"/>
        <w:jc w:val="both"/>
        <w:rPr>
          <w:rFonts w:eastAsia="Palatino Linotype" w:cstheme="minorHAnsi"/>
          <w:sz w:val="24"/>
          <w:szCs w:val="24"/>
        </w:rPr>
      </w:pPr>
    </w:p>
    <w:p w14:paraId="0FBC6125" w14:textId="77777777" w:rsidR="00A45DB5" w:rsidRPr="00916432" w:rsidRDefault="00A45DB5" w:rsidP="00A45DB5">
      <w:pPr>
        <w:spacing w:after="0"/>
        <w:jc w:val="both"/>
        <w:rPr>
          <w:rFonts w:eastAsia="Palatino Linotype" w:cstheme="minorHAnsi"/>
          <w:sz w:val="24"/>
          <w:szCs w:val="24"/>
          <w:u w:val="single"/>
        </w:rPr>
      </w:pPr>
      <w:r w:rsidRPr="00916432">
        <w:rPr>
          <w:rFonts w:eastAsia="Palatino Linotype" w:cstheme="minorHAnsi"/>
          <w:sz w:val="24"/>
          <w:szCs w:val="24"/>
          <w:u w:val="single"/>
        </w:rPr>
        <w:t>9)</w:t>
      </w:r>
      <w:r w:rsidRPr="00916432">
        <w:rPr>
          <w:rFonts w:eastAsia="Palatino Linotype" w:cstheme="minorHAnsi"/>
          <w:b/>
          <w:bCs/>
          <w:sz w:val="24"/>
          <w:szCs w:val="24"/>
          <w:u w:val="single"/>
        </w:rPr>
        <w:t>AFFALDSSORTERING</w:t>
      </w:r>
    </w:p>
    <w:p w14:paraId="48E7764C" w14:textId="77777777" w:rsidR="00A45DB5" w:rsidRDefault="00A45DB5" w:rsidP="00A45DB5">
      <w:pPr>
        <w:spacing w:after="0"/>
        <w:jc w:val="both"/>
        <w:rPr>
          <w:rFonts w:eastAsia="Palatino Linotype" w:cstheme="minorHAnsi"/>
          <w:sz w:val="24"/>
          <w:szCs w:val="24"/>
        </w:rPr>
      </w:pPr>
    </w:p>
    <w:p w14:paraId="72B221BD" w14:textId="77777777" w:rsidR="00A45DB5" w:rsidRDefault="00A45DB5" w:rsidP="00A45DB5">
      <w:pPr>
        <w:spacing w:after="0"/>
        <w:jc w:val="both"/>
        <w:rPr>
          <w:rFonts w:eastAsia="Palatino Linotype" w:cstheme="minorHAnsi"/>
          <w:sz w:val="24"/>
          <w:szCs w:val="24"/>
        </w:rPr>
      </w:pPr>
    </w:p>
    <w:p w14:paraId="36C55196" w14:textId="77777777" w:rsidR="00A45DB5" w:rsidRPr="006E2219" w:rsidRDefault="00A45DB5" w:rsidP="00A45DB5">
      <w:pPr>
        <w:spacing w:after="0"/>
        <w:jc w:val="both"/>
        <w:rPr>
          <w:rFonts w:eastAsia="Palatino Linotype" w:cstheme="minorHAnsi"/>
          <w:sz w:val="24"/>
          <w:szCs w:val="24"/>
        </w:rPr>
      </w:pPr>
    </w:p>
    <w:p w14:paraId="4AD7C022" w14:textId="77777777" w:rsidR="00A45DB5" w:rsidRPr="006B7821" w:rsidRDefault="00A45DB5" w:rsidP="00A45DB5">
      <w:pPr>
        <w:tabs>
          <w:tab w:val="left" w:pos="-1417"/>
          <w:tab w:val="left" w:pos="-69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0"/>
        <w:jc w:val="both"/>
        <w:rPr>
          <w:rFonts w:eastAsia="Palatino Linotype" w:cstheme="minorHAnsi"/>
          <w:b/>
          <w:sz w:val="24"/>
          <w:szCs w:val="24"/>
          <w:u w:val="single"/>
        </w:rPr>
      </w:pPr>
      <w:r w:rsidRPr="006B7821">
        <w:rPr>
          <w:rFonts w:eastAsia="Palatino Linotype" w:cstheme="minorHAnsi"/>
          <w:b/>
          <w:sz w:val="24"/>
          <w:szCs w:val="24"/>
          <w:u w:val="single"/>
        </w:rPr>
        <w:t>1) FORORD</w:t>
      </w:r>
    </w:p>
    <w:p w14:paraId="51F2AD9F" w14:textId="77777777" w:rsidR="00A45DB5" w:rsidRPr="006E2219" w:rsidRDefault="00A45DB5" w:rsidP="00A45DB5">
      <w:pPr>
        <w:tabs>
          <w:tab w:val="left" w:pos="-1417"/>
          <w:tab w:val="left" w:pos="-69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0" w:line="240" w:lineRule="auto"/>
        <w:jc w:val="both"/>
        <w:rPr>
          <w:rFonts w:eastAsia="Palatino Linotype" w:cstheme="minorHAnsi"/>
          <w:sz w:val="24"/>
          <w:szCs w:val="24"/>
        </w:rPr>
      </w:pPr>
    </w:p>
    <w:p w14:paraId="65FB7B5C" w14:textId="77777777" w:rsidR="00A45DB5" w:rsidRPr="006E2219" w:rsidRDefault="00A45DB5" w:rsidP="00A45DB5">
      <w:pPr>
        <w:spacing w:after="0"/>
        <w:ind w:left="19"/>
        <w:jc w:val="both"/>
        <w:rPr>
          <w:rFonts w:eastAsia="Palatino Linotype" w:cstheme="minorHAnsi"/>
          <w:sz w:val="24"/>
          <w:szCs w:val="24"/>
        </w:rPr>
      </w:pPr>
      <w:r w:rsidRPr="006E2219">
        <w:rPr>
          <w:rFonts w:eastAsia="Palatino Linotype" w:cstheme="minorHAnsi"/>
          <w:sz w:val="24"/>
          <w:szCs w:val="24"/>
        </w:rPr>
        <w:t xml:space="preserve">En boligafdeling med mange beboere er et miniaturesamfund, hvor </w:t>
      </w:r>
      <w:r>
        <w:rPr>
          <w:rFonts w:eastAsia="Palatino Linotype" w:cstheme="minorHAnsi"/>
          <w:sz w:val="24"/>
          <w:szCs w:val="24"/>
        </w:rPr>
        <w:t xml:space="preserve">vi er </w:t>
      </w:r>
      <w:r w:rsidRPr="006E2219">
        <w:rPr>
          <w:rFonts w:eastAsia="Palatino Linotype" w:cstheme="minorHAnsi"/>
          <w:sz w:val="24"/>
          <w:szCs w:val="24"/>
        </w:rPr>
        <w:t>mere eller mindre afhængige af hinanden</w:t>
      </w:r>
      <w:r>
        <w:rPr>
          <w:rFonts w:eastAsia="Palatino Linotype" w:cstheme="minorHAnsi"/>
          <w:sz w:val="24"/>
          <w:szCs w:val="24"/>
        </w:rPr>
        <w:t>. Vi bliver</w:t>
      </w:r>
      <w:r w:rsidRPr="006E2219">
        <w:rPr>
          <w:rFonts w:eastAsia="Palatino Linotype" w:cstheme="minorHAnsi"/>
          <w:sz w:val="24"/>
          <w:szCs w:val="24"/>
        </w:rPr>
        <w:t xml:space="preserve"> fælles om mange ting f.eks. vaskerum, tørrekældre, legepladser, grønne områder m.m.</w:t>
      </w:r>
    </w:p>
    <w:p w14:paraId="7BB86703" w14:textId="77777777" w:rsidR="00A45DB5" w:rsidRPr="006E2219" w:rsidRDefault="00A45DB5" w:rsidP="00A45DB5">
      <w:pPr>
        <w:spacing w:after="0"/>
        <w:ind w:left="19"/>
        <w:jc w:val="both"/>
        <w:rPr>
          <w:rFonts w:eastAsia="Palatino Linotype" w:cstheme="minorHAnsi"/>
          <w:sz w:val="24"/>
          <w:szCs w:val="24"/>
        </w:rPr>
      </w:pPr>
      <w:r w:rsidRPr="006E2219">
        <w:rPr>
          <w:rFonts w:eastAsia="Palatino Linotype" w:cstheme="minorHAnsi"/>
          <w:sz w:val="24"/>
          <w:szCs w:val="24"/>
        </w:rPr>
        <w:t>I ethvert samfund opstiller man regler, love m</w:t>
      </w:r>
      <w:r>
        <w:rPr>
          <w:rFonts w:eastAsia="Palatino Linotype" w:cstheme="minorHAnsi"/>
          <w:sz w:val="24"/>
          <w:szCs w:val="24"/>
        </w:rPr>
        <w:t>.m,</w:t>
      </w:r>
      <w:r w:rsidRPr="006E2219">
        <w:rPr>
          <w:rFonts w:eastAsia="Palatino Linotype" w:cstheme="minorHAnsi"/>
          <w:sz w:val="24"/>
          <w:szCs w:val="24"/>
        </w:rPr>
        <w:t xml:space="preserve"> </w:t>
      </w:r>
      <w:r>
        <w:rPr>
          <w:rFonts w:eastAsia="Palatino Linotype" w:cstheme="minorHAnsi"/>
          <w:sz w:val="24"/>
          <w:szCs w:val="24"/>
        </w:rPr>
        <w:t>vi som</w:t>
      </w:r>
      <w:r w:rsidRPr="006E2219">
        <w:rPr>
          <w:rFonts w:eastAsia="Palatino Linotype" w:cstheme="minorHAnsi"/>
          <w:sz w:val="24"/>
          <w:szCs w:val="24"/>
        </w:rPr>
        <w:t xml:space="preserve"> borgere må rette os efter og leve med.</w:t>
      </w:r>
      <w:r w:rsidRPr="006E2219">
        <w:rPr>
          <w:rFonts w:eastAsia="Palatino Linotype" w:cstheme="minorHAnsi"/>
          <w:sz w:val="24"/>
          <w:szCs w:val="24"/>
        </w:rPr>
        <w:br/>
      </w:r>
      <w:r>
        <w:rPr>
          <w:rFonts w:eastAsia="Palatino Linotype" w:cstheme="minorHAnsi"/>
          <w:sz w:val="24"/>
          <w:szCs w:val="24"/>
        </w:rPr>
        <w:br/>
      </w:r>
      <w:r w:rsidRPr="006E2219">
        <w:rPr>
          <w:rFonts w:eastAsia="Palatino Linotype" w:cstheme="minorHAnsi"/>
          <w:sz w:val="24"/>
          <w:szCs w:val="24"/>
        </w:rPr>
        <w:t xml:space="preserve">Det </w:t>
      </w:r>
      <w:r>
        <w:rPr>
          <w:rFonts w:eastAsia="Palatino Linotype" w:cstheme="minorHAnsi"/>
          <w:sz w:val="24"/>
          <w:szCs w:val="24"/>
        </w:rPr>
        <w:t>er</w:t>
      </w:r>
      <w:r w:rsidRPr="006E2219">
        <w:rPr>
          <w:rFonts w:eastAsia="Palatino Linotype" w:cstheme="minorHAnsi"/>
          <w:sz w:val="24"/>
          <w:szCs w:val="24"/>
        </w:rPr>
        <w:t xml:space="preserve"> derfor også naturligt i en boligafdeling at opstille visse regler for at </w:t>
      </w:r>
      <w:r>
        <w:rPr>
          <w:rFonts w:eastAsia="Palatino Linotype" w:cstheme="minorHAnsi"/>
          <w:sz w:val="24"/>
          <w:szCs w:val="24"/>
        </w:rPr>
        <w:t>værne om vores fællesskab</w:t>
      </w:r>
      <w:r w:rsidRPr="006E2219">
        <w:rPr>
          <w:rFonts w:eastAsia="Palatino Linotype" w:cstheme="minorHAnsi"/>
          <w:sz w:val="24"/>
          <w:szCs w:val="24"/>
        </w:rPr>
        <w:t xml:space="preserve"> og bebyggelsen</w:t>
      </w:r>
      <w:r>
        <w:rPr>
          <w:rFonts w:eastAsia="Palatino Linotype" w:cstheme="minorHAnsi"/>
          <w:sz w:val="24"/>
          <w:szCs w:val="24"/>
        </w:rPr>
        <w:t>.</w:t>
      </w:r>
      <w:r w:rsidRPr="006E2219">
        <w:rPr>
          <w:rFonts w:eastAsia="Palatino Linotype" w:cstheme="minorHAnsi"/>
          <w:sz w:val="24"/>
          <w:szCs w:val="24"/>
        </w:rPr>
        <w:t xml:space="preserve"> </w:t>
      </w:r>
      <w:r>
        <w:rPr>
          <w:rFonts w:eastAsia="Palatino Linotype" w:cstheme="minorHAnsi"/>
          <w:sz w:val="24"/>
          <w:szCs w:val="24"/>
        </w:rPr>
        <w:t>H</w:t>
      </w:r>
      <w:r w:rsidRPr="006E2219">
        <w:rPr>
          <w:rFonts w:eastAsia="Palatino Linotype" w:cstheme="minorHAnsi"/>
          <w:sz w:val="24"/>
          <w:szCs w:val="24"/>
        </w:rPr>
        <w:t xml:space="preserve">ermed </w:t>
      </w:r>
      <w:r>
        <w:rPr>
          <w:rFonts w:eastAsia="Palatino Linotype" w:cstheme="minorHAnsi"/>
          <w:sz w:val="24"/>
          <w:szCs w:val="24"/>
        </w:rPr>
        <w:t xml:space="preserve">kan vi alle være </w:t>
      </w:r>
      <w:r w:rsidRPr="006E2219">
        <w:rPr>
          <w:rFonts w:eastAsia="Palatino Linotype" w:cstheme="minorHAnsi"/>
          <w:sz w:val="24"/>
          <w:szCs w:val="24"/>
        </w:rPr>
        <w:t xml:space="preserve">med til at skabe et godt klima, </w:t>
      </w:r>
      <w:r>
        <w:rPr>
          <w:rFonts w:eastAsia="Palatino Linotype" w:cstheme="minorHAnsi"/>
          <w:sz w:val="24"/>
          <w:szCs w:val="24"/>
        </w:rPr>
        <w:t>og</w:t>
      </w:r>
      <w:r w:rsidRPr="006E2219">
        <w:rPr>
          <w:rFonts w:eastAsia="Palatino Linotype" w:cstheme="minorHAnsi"/>
          <w:sz w:val="24"/>
          <w:szCs w:val="24"/>
        </w:rPr>
        <w:t xml:space="preserve"> skab</w:t>
      </w:r>
      <w:r>
        <w:rPr>
          <w:rFonts w:eastAsia="Palatino Linotype" w:cstheme="minorHAnsi"/>
          <w:sz w:val="24"/>
          <w:szCs w:val="24"/>
        </w:rPr>
        <w:t>e</w:t>
      </w:r>
      <w:r w:rsidRPr="006E2219">
        <w:rPr>
          <w:rFonts w:eastAsia="Palatino Linotype" w:cstheme="minorHAnsi"/>
          <w:sz w:val="24"/>
          <w:szCs w:val="24"/>
        </w:rPr>
        <w:t xml:space="preserve"> </w:t>
      </w:r>
      <w:r>
        <w:rPr>
          <w:rFonts w:eastAsia="Palatino Linotype" w:cstheme="minorHAnsi"/>
          <w:sz w:val="24"/>
          <w:szCs w:val="24"/>
        </w:rPr>
        <w:t xml:space="preserve">den </w:t>
      </w:r>
      <w:r w:rsidRPr="006E2219">
        <w:rPr>
          <w:rFonts w:eastAsia="Palatino Linotype" w:cstheme="minorHAnsi"/>
          <w:sz w:val="24"/>
          <w:szCs w:val="24"/>
        </w:rPr>
        <w:t xml:space="preserve">tryghed og tilfredshed, </w:t>
      </w:r>
      <w:r>
        <w:rPr>
          <w:rFonts w:eastAsia="Palatino Linotype" w:cstheme="minorHAnsi"/>
          <w:sz w:val="24"/>
          <w:szCs w:val="24"/>
        </w:rPr>
        <w:t>der er nødvendig for at Banevænget skal blive et godt sted at bo.</w:t>
      </w:r>
    </w:p>
    <w:p w14:paraId="6C54E230" w14:textId="77777777" w:rsidR="00A45DB5" w:rsidRDefault="00A45DB5" w:rsidP="00A45DB5">
      <w:pPr>
        <w:spacing w:after="0"/>
        <w:ind w:left="19"/>
        <w:jc w:val="both"/>
        <w:rPr>
          <w:rFonts w:ascii="Calibri" w:hAnsi="Calibri" w:cs="Calibri"/>
          <w:color w:val="000000"/>
          <w:sz w:val="24"/>
          <w:szCs w:val="24"/>
        </w:rPr>
      </w:pPr>
      <w:r w:rsidRPr="008D5D79">
        <w:rPr>
          <w:rFonts w:ascii="Calibri" w:hAnsi="Calibri" w:cs="Calibri"/>
          <w:color w:val="000000"/>
          <w:sz w:val="24"/>
          <w:szCs w:val="24"/>
        </w:rPr>
        <w:t>Hvis du syntes noget skal ændres, rettes eller føjes til, kan du stille forslag om det til førstkommende Afdelingsmøde. Så vil det blive lagt frem til afstemning blandt beboerne.</w:t>
      </w:r>
    </w:p>
    <w:p w14:paraId="14CADCEE" w14:textId="77777777" w:rsidR="00791568" w:rsidRDefault="00791568" w:rsidP="00A45DB5">
      <w:pPr>
        <w:spacing w:after="0"/>
        <w:ind w:left="19"/>
        <w:jc w:val="both"/>
        <w:rPr>
          <w:rFonts w:ascii="Calibri" w:hAnsi="Calibri" w:cs="Calibri"/>
          <w:color w:val="000000"/>
          <w:sz w:val="24"/>
          <w:szCs w:val="24"/>
        </w:rPr>
      </w:pPr>
    </w:p>
    <w:p w14:paraId="59B88B6A" w14:textId="77777777" w:rsidR="00791568" w:rsidRPr="00917B46" w:rsidRDefault="00791568" w:rsidP="00791568">
      <w:pPr>
        <w:spacing w:after="0"/>
        <w:ind w:left="19"/>
        <w:jc w:val="both"/>
        <w:rPr>
          <w:rFonts w:eastAsia="Palatino Linotype" w:cstheme="minorHAnsi"/>
          <w:b/>
          <w:bCs/>
          <w:i/>
          <w:sz w:val="26"/>
          <w:szCs w:val="26"/>
        </w:rPr>
      </w:pPr>
      <w:r w:rsidRPr="00917B46">
        <w:rPr>
          <w:rFonts w:eastAsia="Palatino Linotype" w:cstheme="minorHAnsi"/>
          <w:b/>
          <w:bCs/>
          <w:i/>
          <w:sz w:val="26"/>
          <w:szCs w:val="26"/>
        </w:rPr>
        <w:lastRenderedPageBreak/>
        <w:t>HUSK:</w:t>
      </w:r>
    </w:p>
    <w:p w14:paraId="17C93F2C" w14:textId="77777777" w:rsidR="00791568" w:rsidRPr="00917B46" w:rsidRDefault="00791568" w:rsidP="00791568">
      <w:pPr>
        <w:spacing w:after="0"/>
        <w:ind w:left="19"/>
        <w:jc w:val="both"/>
        <w:rPr>
          <w:rFonts w:eastAsia="Palatino Linotype" w:cstheme="minorHAnsi"/>
          <w:i/>
          <w:sz w:val="26"/>
          <w:szCs w:val="26"/>
        </w:rPr>
      </w:pPr>
      <w:r w:rsidRPr="00917B46">
        <w:rPr>
          <w:rFonts w:eastAsia="Palatino Linotype" w:cstheme="minorHAnsi"/>
          <w:i/>
          <w:sz w:val="26"/>
          <w:szCs w:val="26"/>
        </w:rPr>
        <w:t>- at hærværk i bebyggelsen skal vi selv betale</w:t>
      </w:r>
    </w:p>
    <w:p w14:paraId="1E893069" w14:textId="77777777" w:rsidR="00791568" w:rsidRPr="00917B46" w:rsidRDefault="00791568" w:rsidP="00791568">
      <w:pPr>
        <w:spacing w:after="0"/>
        <w:ind w:left="19"/>
        <w:jc w:val="both"/>
        <w:rPr>
          <w:rFonts w:eastAsia="Palatino Linotype" w:cstheme="minorHAnsi"/>
          <w:i/>
          <w:sz w:val="26"/>
          <w:szCs w:val="26"/>
        </w:rPr>
      </w:pPr>
      <w:r w:rsidRPr="00917B46">
        <w:rPr>
          <w:rFonts w:eastAsia="Palatino Linotype" w:cstheme="minorHAnsi"/>
          <w:i/>
          <w:sz w:val="26"/>
          <w:szCs w:val="26"/>
        </w:rPr>
        <w:t>- at et godt klima blandt beboerne er meget værd</w:t>
      </w:r>
    </w:p>
    <w:p w14:paraId="1012F32E" w14:textId="77777777" w:rsidR="00791568" w:rsidRPr="00917B46" w:rsidRDefault="00791568" w:rsidP="00791568">
      <w:pPr>
        <w:spacing w:after="0"/>
        <w:ind w:left="19"/>
        <w:jc w:val="both"/>
        <w:rPr>
          <w:rFonts w:eastAsia="Palatino Linotype" w:cstheme="minorHAnsi"/>
          <w:i/>
          <w:sz w:val="26"/>
          <w:szCs w:val="26"/>
        </w:rPr>
      </w:pPr>
      <w:r w:rsidRPr="00917B46">
        <w:rPr>
          <w:rFonts w:eastAsia="Palatino Linotype" w:cstheme="minorHAnsi"/>
          <w:i/>
          <w:sz w:val="26"/>
          <w:szCs w:val="26"/>
        </w:rPr>
        <w:t>- at holde øje med hvad jeres børn</w:t>
      </w:r>
      <w:r>
        <w:rPr>
          <w:rFonts w:eastAsia="Palatino Linotype" w:cstheme="minorHAnsi"/>
          <w:i/>
          <w:sz w:val="26"/>
          <w:szCs w:val="26"/>
        </w:rPr>
        <w:t>/unge</w:t>
      </w:r>
      <w:r w:rsidRPr="00917B46">
        <w:rPr>
          <w:rFonts w:eastAsia="Palatino Linotype" w:cstheme="minorHAnsi"/>
          <w:i/>
          <w:sz w:val="26"/>
          <w:szCs w:val="26"/>
        </w:rPr>
        <w:t xml:space="preserve"> laver</w:t>
      </w:r>
    </w:p>
    <w:p w14:paraId="4207E6AE" w14:textId="77777777" w:rsidR="00791568" w:rsidRPr="00917B46" w:rsidRDefault="00791568" w:rsidP="00791568">
      <w:pPr>
        <w:spacing w:after="0"/>
        <w:ind w:left="19"/>
        <w:jc w:val="both"/>
        <w:rPr>
          <w:rFonts w:eastAsia="Palatino Linotype" w:cstheme="minorHAnsi"/>
          <w:i/>
          <w:sz w:val="26"/>
          <w:szCs w:val="26"/>
        </w:rPr>
      </w:pPr>
      <w:r w:rsidRPr="00917B46">
        <w:rPr>
          <w:rFonts w:eastAsia="Palatino Linotype" w:cstheme="minorHAnsi"/>
          <w:i/>
          <w:sz w:val="26"/>
          <w:szCs w:val="26"/>
        </w:rPr>
        <w:t>- at overholde de beboervedtagne ordensregler</w:t>
      </w:r>
    </w:p>
    <w:p w14:paraId="4429792D" w14:textId="77777777" w:rsidR="00791568" w:rsidRPr="006E2219" w:rsidRDefault="00791568" w:rsidP="00791568">
      <w:pPr>
        <w:tabs>
          <w:tab w:val="left" w:pos="-1417"/>
        </w:tabs>
        <w:spacing w:after="0"/>
        <w:jc w:val="both"/>
        <w:rPr>
          <w:rFonts w:eastAsia="Palatino Linotype" w:cstheme="minorHAnsi"/>
          <w:b/>
          <w:sz w:val="24"/>
          <w:szCs w:val="24"/>
        </w:rPr>
      </w:pPr>
    </w:p>
    <w:p w14:paraId="061A96A2" w14:textId="77777777" w:rsidR="00791568" w:rsidRPr="006E2219" w:rsidRDefault="00791568" w:rsidP="00791568">
      <w:pPr>
        <w:tabs>
          <w:tab w:val="left" w:pos="-1417"/>
        </w:tabs>
        <w:spacing w:after="0"/>
        <w:jc w:val="both"/>
        <w:rPr>
          <w:rFonts w:eastAsia="Palatino Linotype" w:cstheme="minorHAnsi"/>
          <w:b/>
          <w:sz w:val="24"/>
          <w:szCs w:val="24"/>
        </w:rPr>
      </w:pPr>
    </w:p>
    <w:p w14:paraId="45116BD0" w14:textId="77777777" w:rsidR="00791568" w:rsidRPr="006B7821" w:rsidRDefault="00791568" w:rsidP="00791568">
      <w:pPr>
        <w:tabs>
          <w:tab w:val="left" w:pos="-1417"/>
        </w:tabs>
        <w:spacing w:after="0"/>
        <w:jc w:val="both"/>
        <w:rPr>
          <w:rFonts w:eastAsia="Palatino Linotype" w:cstheme="minorHAnsi"/>
          <w:b/>
          <w:sz w:val="24"/>
          <w:szCs w:val="24"/>
          <w:u w:val="single"/>
        </w:rPr>
      </w:pPr>
      <w:r w:rsidRPr="006B7821">
        <w:rPr>
          <w:rFonts w:eastAsia="Palatino Linotype" w:cstheme="minorHAnsi"/>
          <w:b/>
          <w:sz w:val="24"/>
          <w:szCs w:val="24"/>
          <w:u w:val="single"/>
        </w:rPr>
        <w:t>2) BOLIGEN</w:t>
      </w:r>
    </w:p>
    <w:p w14:paraId="4861F5C9" w14:textId="77777777" w:rsidR="00791568" w:rsidRPr="006E2219" w:rsidRDefault="00791568" w:rsidP="00791568">
      <w:pPr>
        <w:spacing w:after="0" w:line="240" w:lineRule="auto"/>
        <w:ind w:left="19"/>
        <w:jc w:val="both"/>
        <w:rPr>
          <w:rFonts w:eastAsia="Palatino Linotype" w:cstheme="minorHAnsi"/>
          <w:b/>
          <w:sz w:val="24"/>
          <w:szCs w:val="24"/>
        </w:rPr>
      </w:pPr>
    </w:p>
    <w:p w14:paraId="711EF715" w14:textId="77777777" w:rsidR="00791568" w:rsidRPr="006E2219" w:rsidRDefault="00791568" w:rsidP="00791568">
      <w:pPr>
        <w:spacing w:after="0"/>
        <w:ind w:left="19"/>
        <w:jc w:val="both"/>
        <w:rPr>
          <w:rFonts w:eastAsia="Palatino Linotype" w:cstheme="minorHAnsi"/>
          <w:b/>
          <w:color w:val="FF0000"/>
          <w:sz w:val="24"/>
          <w:szCs w:val="24"/>
        </w:rPr>
      </w:pPr>
      <w:r w:rsidRPr="006E2219">
        <w:rPr>
          <w:rFonts w:eastAsia="Palatino Linotype" w:cstheme="minorHAnsi"/>
          <w:b/>
          <w:sz w:val="24"/>
          <w:szCs w:val="24"/>
        </w:rPr>
        <w:t>a) Ændringer i boligen</w:t>
      </w:r>
    </w:p>
    <w:p w14:paraId="4BF9E361" w14:textId="77777777" w:rsidR="00791568" w:rsidRPr="006E2219" w:rsidRDefault="00791568" w:rsidP="00791568">
      <w:pPr>
        <w:spacing w:after="0"/>
        <w:ind w:left="19"/>
        <w:rPr>
          <w:rFonts w:eastAsia="Palatino Linotype" w:cstheme="minorHAnsi"/>
          <w:sz w:val="24"/>
          <w:szCs w:val="24"/>
        </w:rPr>
      </w:pPr>
      <w:r w:rsidRPr="006E2219">
        <w:rPr>
          <w:rFonts w:eastAsia="Palatino Linotype" w:cstheme="minorHAnsi"/>
          <w:sz w:val="24"/>
          <w:szCs w:val="24"/>
        </w:rPr>
        <w:t xml:space="preserve">Ønsker man at </w:t>
      </w:r>
      <w:proofErr w:type="gramStart"/>
      <w:r w:rsidRPr="006E2219">
        <w:rPr>
          <w:rFonts w:eastAsia="Palatino Linotype" w:cstheme="minorHAnsi"/>
          <w:sz w:val="24"/>
          <w:szCs w:val="24"/>
        </w:rPr>
        <w:t>foretage</w:t>
      </w:r>
      <w:r>
        <w:rPr>
          <w:rFonts w:eastAsia="Palatino Linotype" w:cstheme="minorHAnsi"/>
          <w:sz w:val="24"/>
          <w:szCs w:val="24"/>
        </w:rPr>
        <w:t xml:space="preserve"> </w:t>
      </w:r>
      <w:r w:rsidRPr="006E2219">
        <w:rPr>
          <w:rFonts w:eastAsia="Palatino Linotype" w:cstheme="minorHAnsi"/>
          <w:sz w:val="24"/>
          <w:szCs w:val="24"/>
        </w:rPr>
        <w:t>ændringer i</w:t>
      </w:r>
      <w:proofErr w:type="gramEnd"/>
      <w:r w:rsidRPr="006E2219">
        <w:rPr>
          <w:rFonts w:eastAsia="Palatino Linotype" w:cstheme="minorHAnsi"/>
          <w:sz w:val="24"/>
          <w:szCs w:val="24"/>
        </w:rPr>
        <w:t xml:space="preserve"> sin bolig, henvises der til det udleverede, beboervedtagne råderetskatalog.</w:t>
      </w:r>
    </w:p>
    <w:p w14:paraId="4C94D8BA" w14:textId="77777777" w:rsidR="00791568" w:rsidRPr="006E2219" w:rsidRDefault="00791568" w:rsidP="00791568">
      <w:pPr>
        <w:spacing w:after="0"/>
        <w:jc w:val="both"/>
        <w:rPr>
          <w:rFonts w:eastAsia="Palatino Linotype" w:cstheme="minorHAnsi"/>
          <w:sz w:val="24"/>
          <w:szCs w:val="24"/>
        </w:rPr>
      </w:pPr>
    </w:p>
    <w:p w14:paraId="054B4545" w14:textId="77777777" w:rsidR="00791568" w:rsidRPr="006E2219" w:rsidRDefault="00791568" w:rsidP="00791568">
      <w:pPr>
        <w:tabs>
          <w:tab w:val="left" w:pos="5483"/>
        </w:tabs>
        <w:spacing w:after="0"/>
        <w:ind w:left="19"/>
        <w:jc w:val="both"/>
        <w:rPr>
          <w:rFonts w:eastAsia="Palatino Linotype" w:cstheme="minorHAnsi"/>
          <w:color w:val="EFEFEF"/>
          <w:sz w:val="24"/>
          <w:szCs w:val="24"/>
        </w:rPr>
      </w:pPr>
      <w:r w:rsidRPr="006E2219">
        <w:rPr>
          <w:rFonts w:eastAsia="Palatino Linotype" w:cstheme="minorHAnsi"/>
          <w:b/>
          <w:sz w:val="24"/>
          <w:szCs w:val="24"/>
        </w:rPr>
        <w:t>b) Bad og toilet</w:t>
      </w:r>
    </w:p>
    <w:p w14:paraId="33AD188C" w14:textId="77777777" w:rsidR="00791568" w:rsidRPr="006E2219" w:rsidRDefault="00791568" w:rsidP="00791568">
      <w:pPr>
        <w:tabs>
          <w:tab w:val="left" w:pos="5483"/>
        </w:tabs>
        <w:spacing w:after="0" w:line="276" w:lineRule="auto"/>
        <w:ind w:left="19"/>
        <w:jc w:val="both"/>
        <w:rPr>
          <w:rFonts w:eastAsia="Palatino Linotype" w:cstheme="minorHAnsi"/>
          <w:sz w:val="24"/>
          <w:szCs w:val="24"/>
        </w:rPr>
      </w:pPr>
      <w:r w:rsidRPr="006E2219">
        <w:rPr>
          <w:rFonts w:eastAsia="Palatino Linotype" w:cstheme="minorHAnsi"/>
          <w:sz w:val="24"/>
          <w:szCs w:val="24"/>
        </w:rPr>
        <w:t xml:space="preserve">Badning: Af hensyn til natteroen </w:t>
      </w:r>
      <w:r w:rsidRPr="006E2219">
        <w:rPr>
          <w:rFonts w:eastAsia="Palatino Linotype" w:cstheme="minorHAnsi"/>
          <w:b/>
          <w:bCs/>
          <w:sz w:val="24"/>
          <w:szCs w:val="24"/>
        </w:rPr>
        <w:t>bør</w:t>
      </w:r>
      <w:r w:rsidRPr="006E2219">
        <w:rPr>
          <w:rFonts w:eastAsia="Palatino Linotype" w:cstheme="minorHAnsi"/>
          <w:sz w:val="24"/>
          <w:szCs w:val="24"/>
        </w:rPr>
        <w:t xml:space="preserve"> der ikke bades mellem kl. 23.00 og kl. 06.00.</w:t>
      </w:r>
    </w:p>
    <w:p w14:paraId="12937A58" w14:textId="77777777" w:rsidR="00791568" w:rsidRPr="006E2219" w:rsidRDefault="00791568" w:rsidP="00791568">
      <w:pPr>
        <w:tabs>
          <w:tab w:val="left" w:pos="5483"/>
        </w:tabs>
        <w:spacing w:after="0" w:line="240" w:lineRule="auto"/>
        <w:ind w:left="19"/>
        <w:jc w:val="both"/>
        <w:rPr>
          <w:rFonts w:eastAsia="Palatino Linotype" w:cstheme="minorHAnsi"/>
          <w:sz w:val="24"/>
          <w:szCs w:val="24"/>
        </w:rPr>
      </w:pPr>
      <w:r w:rsidRPr="006E2219">
        <w:rPr>
          <w:rFonts w:eastAsia="Palatino Linotype" w:cstheme="minorHAnsi"/>
          <w:sz w:val="24"/>
          <w:szCs w:val="24"/>
        </w:rPr>
        <w:t>Toilet: Bleer, vat, avispapir, madrester og lignende må ikke skylles ud i toilettet, da disse ting sætter sig fast i faldstammer og kloakker. Madrester tiltrækker rotter.</w:t>
      </w:r>
    </w:p>
    <w:p w14:paraId="3EC94062" w14:textId="77777777" w:rsidR="00791568" w:rsidRPr="006E2219" w:rsidRDefault="00791568" w:rsidP="00791568">
      <w:pPr>
        <w:spacing w:after="0" w:line="240" w:lineRule="auto"/>
        <w:ind w:left="19"/>
        <w:rPr>
          <w:rFonts w:eastAsia="Palatino Linotype" w:cstheme="minorHAnsi"/>
          <w:sz w:val="24"/>
          <w:szCs w:val="24"/>
        </w:rPr>
      </w:pPr>
      <w:r w:rsidRPr="006E2219">
        <w:rPr>
          <w:rFonts w:eastAsia="Palatino Linotype" w:cstheme="minorHAnsi"/>
          <w:sz w:val="24"/>
          <w:szCs w:val="24"/>
        </w:rPr>
        <w:t xml:space="preserve">Utætheder: Eventuelle utætheder på rørinstallationer </w:t>
      </w:r>
      <w:r w:rsidRPr="006E2219">
        <w:rPr>
          <w:rFonts w:eastAsia="Palatino Linotype" w:cstheme="minorHAnsi"/>
          <w:b/>
          <w:sz w:val="24"/>
          <w:szCs w:val="24"/>
        </w:rPr>
        <w:t xml:space="preserve">skal straks meldes til </w:t>
      </w:r>
      <w:r>
        <w:rPr>
          <w:rFonts w:eastAsia="Palatino Linotype" w:cstheme="minorHAnsi"/>
          <w:b/>
          <w:sz w:val="24"/>
          <w:szCs w:val="24"/>
        </w:rPr>
        <w:t>ej</w:t>
      </w:r>
      <w:r w:rsidRPr="006E2219">
        <w:rPr>
          <w:rFonts w:eastAsia="Palatino Linotype" w:cstheme="minorHAnsi"/>
          <w:b/>
          <w:sz w:val="24"/>
          <w:szCs w:val="24"/>
        </w:rPr>
        <w:t xml:space="preserve">endomskontoret/vagttelefon, </w:t>
      </w:r>
      <w:r w:rsidRPr="006E2219">
        <w:rPr>
          <w:rFonts w:eastAsia="Palatino Linotype" w:cstheme="minorHAnsi"/>
          <w:sz w:val="24"/>
          <w:szCs w:val="24"/>
        </w:rPr>
        <w:t>når de er konstateret af hensyn til eventuelle vandskader.</w:t>
      </w:r>
      <w:r>
        <w:rPr>
          <w:rFonts w:eastAsia="Palatino Linotype" w:cstheme="minorHAnsi"/>
          <w:sz w:val="24"/>
          <w:szCs w:val="24"/>
        </w:rPr>
        <w:br/>
        <w:t>For akutnumre henvises til Banevængets hjemmeside: www.Banevænget.dk</w:t>
      </w:r>
    </w:p>
    <w:p w14:paraId="49B7D534" w14:textId="77777777" w:rsidR="00791568" w:rsidRPr="006E2219" w:rsidRDefault="00791568" w:rsidP="00791568">
      <w:pPr>
        <w:spacing w:after="0" w:line="276" w:lineRule="auto"/>
        <w:ind w:left="19"/>
        <w:jc w:val="both"/>
        <w:rPr>
          <w:rFonts w:eastAsia="Palatino Linotype" w:cstheme="minorHAnsi"/>
          <w:sz w:val="24"/>
          <w:szCs w:val="24"/>
        </w:rPr>
      </w:pPr>
    </w:p>
    <w:p w14:paraId="2C7B116C" w14:textId="77777777" w:rsidR="00791568" w:rsidRPr="006E2219" w:rsidRDefault="00791568" w:rsidP="00791568">
      <w:pPr>
        <w:tabs>
          <w:tab w:val="left" w:pos="2222"/>
        </w:tabs>
        <w:spacing w:after="0" w:line="240" w:lineRule="auto"/>
        <w:ind w:left="19"/>
        <w:jc w:val="both"/>
        <w:rPr>
          <w:rFonts w:eastAsia="Palatino Linotype" w:cstheme="minorHAnsi"/>
          <w:sz w:val="24"/>
          <w:szCs w:val="24"/>
        </w:rPr>
      </w:pPr>
      <w:r w:rsidRPr="006E2219">
        <w:rPr>
          <w:rFonts w:eastAsia="Palatino Linotype" w:cstheme="minorHAnsi"/>
          <w:b/>
          <w:sz w:val="24"/>
          <w:szCs w:val="24"/>
        </w:rPr>
        <w:t>c) Altaner:</w:t>
      </w:r>
      <w:r w:rsidRPr="006E2219">
        <w:rPr>
          <w:rFonts w:eastAsia="Palatino Linotype" w:cstheme="minorHAnsi"/>
          <w:sz w:val="24"/>
          <w:szCs w:val="24"/>
        </w:rPr>
        <w:tab/>
      </w:r>
    </w:p>
    <w:p w14:paraId="0858146F" w14:textId="77777777" w:rsidR="00791568" w:rsidRPr="006E2219" w:rsidRDefault="00791568" w:rsidP="00791568">
      <w:pPr>
        <w:tabs>
          <w:tab w:val="left" w:pos="2222"/>
        </w:tabs>
        <w:spacing w:after="0" w:line="240" w:lineRule="auto"/>
        <w:ind w:left="19"/>
        <w:jc w:val="both"/>
        <w:rPr>
          <w:rFonts w:eastAsia="Palatino Linotype" w:cstheme="minorHAnsi"/>
          <w:sz w:val="24"/>
          <w:szCs w:val="24"/>
        </w:rPr>
      </w:pPr>
      <w:r w:rsidRPr="006E2219">
        <w:rPr>
          <w:rFonts w:eastAsia="Palatino Linotype" w:cstheme="minorHAnsi"/>
          <w:sz w:val="24"/>
          <w:szCs w:val="24"/>
        </w:rPr>
        <w:t xml:space="preserve">Der må </w:t>
      </w:r>
      <w:r w:rsidRPr="006E2219">
        <w:rPr>
          <w:rFonts w:eastAsia="Palatino Linotype" w:cstheme="minorHAnsi"/>
          <w:b/>
          <w:sz w:val="24"/>
          <w:szCs w:val="24"/>
        </w:rPr>
        <w:t xml:space="preserve">ikke </w:t>
      </w:r>
      <w:r w:rsidRPr="006E2219">
        <w:rPr>
          <w:rFonts w:eastAsia="Palatino Linotype" w:cstheme="minorHAnsi"/>
          <w:sz w:val="24"/>
          <w:szCs w:val="24"/>
        </w:rPr>
        <w:t>bores i altanens metal.</w:t>
      </w:r>
    </w:p>
    <w:p w14:paraId="3614A2A4" w14:textId="77777777" w:rsidR="00791568" w:rsidRPr="006E2219" w:rsidRDefault="00791568" w:rsidP="00791568">
      <w:pPr>
        <w:tabs>
          <w:tab w:val="left" w:pos="2222"/>
        </w:tabs>
        <w:spacing w:after="0" w:line="240" w:lineRule="auto"/>
        <w:ind w:left="19"/>
        <w:jc w:val="both"/>
        <w:rPr>
          <w:rFonts w:eastAsia="Palatino Linotype" w:cstheme="minorHAnsi"/>
          <w:sz w:val="24"/>
          <w:szCs w:val="24"/>
        </w:rPr>
      </w:pPr>
      <w:r w:rsidRPr="006E2219">
        <w:rPr>
          <w:rFonts w:eastAsia="Palatino Linotype" w:cstheme="minorHAnsi"/>
          <w:sz w:val="24"/>
          <w:szCs w:val="24"/>
        </w:rPr>
        <w:t xml:space="preserve">Der må </w:t>
      </w:r>
      <w:r w:rsidRPr="006E2219">
        <w:rPr>
          <w:rFonts w:eastAsia="Palatino Linotype" w:cstheme="minorHAnsi"/>
          <w:b/>
          <w:sz w:val="24"/>
          <w:szCs w:val="24"/>
        </w:rPr>
        <w:t xml:space="preserve">ikke </w:t>
      </w:r>
      <w:r w:rsidRPr="006E2219">
        <w:rPr>
          <w:rFonts w:eastAsia="Palatino Linotype" w:cstheme="minorHAnsi"/>
          <w:sz w:val="24"/>
          <w:szCs w:val="24"/>
        </w:rPr>
        <w:t>hænges altankasser op på altanen.</w:t>
      </w:r>
    </w:p>
    <w:p w14:paraId="50B04FE2" w14:textId="77777777" w:rsidR="00791568" w:rsidRPr="006E2219" w:rsidRDefault="00791568" w:rsidP="00791568">
      <w:pPr>
        <w:tabs>
          <w:tab w:val="left" w:pos="2222"/>
        </w:tabs>
        <w:spacing w:after="0" w:line="240" w:lineRule="auto"/>
        <w:ind w:left="19"/>
        <w:jc w:val="both"/>
        <w:rPr>
          <w:rFonts w:eastAsia="Palatino Linotype" w:cstheme="minorHAnsi"/>
          <w:sz w:val="24"/>
          <w:szCs w:val="24"/>
        </w:rPr>
      </w:pPr>
      <w:r w:rsidRPr="006E2219">
        <w:rPr>
          <w:rFonts w:eastAsia="Palatino Linotype" w:cstheme="minorHAnsi"/>
          <w:sz w:val="24"/>
          <w:szCs w:val="24"/>
        </w:rPr>
        <w:t xml:space="preserve">Det er </w:t>
      </w:r>
      <w:r w:rsidRPr="006E2219">
        <w:rPr>
          <w:rFonts w:eastAsia="Palatino Linotype" w:cstheme="minorHAnsi"/>
          <w:b/>
          <w:sz w:val="24"/>
          <w:szCs w:val="24"/>
        </w:rPr>
        <w:t xml:space="preserve">ikke tilladt at grille </w:t>
      </w:r>
      <w:r w:rsidRPr="006E2219">
        <w:rPr>
          <w:rFonts w:eastAsia="Palatino Linotype" w:cstheme="minorHAnsi"/>
          <w:sz w:val="24"/>
          <w:szCs w:val="24"/>
        </w:rPr>
        <w:t>på altanen.</w:t>
      </w:r>
    </w:p>
    <w:p w14:paraId="16F576EF" w14:textId="77777777" w:rsidR="00791568" w:rsidRPr="006E2219" w:rsidRDefault="00791568" w:rsidP="00791568">
      <w:pPr>
        <w:spacing w:after="0" w:line="240" w:lineRule="auto"/>
        <w:ind w:left="19"/>
        <w:jc w:val="both"/>
        <w:rPr>
          <w:rFonts w:eastAsia="Palatino Linotype" w:cstheme="minorHAnsi"/>
          <w:sz w:val="24"/>
          <w:szCs w:val="24"/>
        </w:rPr>
      </w:pPr>
      <w:r w:rsidRPr="006E2219">
        <w:rPr>
          <w:rFonts w:eastAsia="Palatino Linotype" w:cstheme="minorHAnsi"/>
          <w:sz w:val="24"/>
          <w:szCs w:val="24"/>
        </w:rPr>
        <w:t xml:space="preserve">Der må </w:t>
      </w:r>
      <w:r w:rsidRPr="006E2219">
        <w:rPr>
          <w:rFonts w:eastAsia="Palatino Linotype" w:cstheme="minorHAnsi"/>
          <w:b/>
          <w:sz w:val="24"/>
          <w:szCs w:val="24"/>
        </w:rPr>
        <w:t xml:space="preserve">ikke </w:t>
      </w:r>
      <w:r w:rsidRPr="006E2219">
        <w:rPr>
          <w:rFonts w:eastAsia="Palatino Linotype" w:cstheme="minorHAnsi"/>
          <w:sz w:val="24"/>
          <w:szCs w:val="24"/>
        </w:rPr>
        <w:t>hænges tøj til tørre over altankanten.</w:t>
      </w:r>
    </w:p>
    <w:p w14:paraId="61E05C87" w14:textId="77777777" w:rsidR="00791568" w:rsidRPr="006E2219" w:rsidRDefault="00791568" w:rsidP="00791568">
      <w:pPr>
        <w:spacing w:after="0" w:line="240" w:lineRule="auto"/>
        <w:jc w:val="both"/>
        <w:rPr>
          <w:rFonts w:eastAsia="Palatino Linotype" w:cstheme="minorHAnsi"/>
          <w:sz w:val="24"/>
          <w:szCs w:val="24"/>
        </w:rPr>
      </w:pPr>
      <w:r w:rsidRPr="006E2219">
        <w:rPr>
          <w:rFonts w:eastAsia="Palatino Linotype" w:cstheme="minorHAnsi"/>
          <w:sz w:val="24"/>
          <w:szCs w:val="24"/>
        </w:rPr>
        <w:t xml:space="preserve">Det </w:t>
      </w:r>
      <w:r w:rsidRPr="006E2219">
        <w:rPr>
          <w:rFonts w:eastAsia="Palatino Linotype" w:cstheme="minorHAnsi"/>
          <w:b/>
          <w:sz w:val="24"/>
          <w:szCs w:val="24"/>
        </w:rPr>
        <w:t>er tilladt</w:t>
      </w:r>
      <w:r w:rsidRPr="006E2219">
        <w:rPr>
          <w:rFonts w:eastAsia="Palatino Linotype" w:cstheme="minorHAnsi"/>
          <w:sz w:val="24"/>
          <w:szCs w:val="24"/>
        </w:rPr>
        <w:t xml:space="preserve"> at tørre tøj på altanen, under vindueshøjde.</w:t>
      </w:r>
    </w:p>
    <w:p w14:paraId="774A9F99" w14:textId="77777777" w:rsidR="00791568" w:rsidRPr="006E2219" w:rsidRDefault="00791568" w:rsidP="00791568">
      <w:pPr>
        <w:spacing w:after="0" w:line="240" w:lineRule="auto"/>
        <w:jc w:val="both"/>
        <w:rPr>
          <w:rFonts w:eastAsia="Palatino Linotype" w:cstheme="minorHAnsi"/>
          <w:sz w:val="24"/>
          <w:szCs w:val="24"/>
        </w:rPr>
      </w:pPr>
      <w:r w:rsidRPr="006E2219">
        <w:rPr>
          <w:rFonts w:eastAsia="Palatino Linotype" w:cstheme="minorHAnsi"/>
          <w:sz w:val="24"/>
          <w:szCs w:val="24"/>
        </w:rPr>
        <w:t xml:space="preserve">Det er </w:t>
      </w:r>
      <w:r w:rsidRPr="006E2219">
        <w:rPr>
          <w:rFonts w:eastAsia="Palatino Linotype" w:cstheme="minorHAnsi"/>
          <w:b/>
          <w:sz w:val="24"/>
          <w:szCs w:val="24"/>
        </w:rPr>
        <w:t xml:space="preserve">ikke </w:t>
      </w:r>
      <w:r w:rsidRPr="006E2219">
        <w:rPr>
          <w:rFonts w:eastAsia="Palatino Linotype" w:cstheme="minorHAnsi"/>
          <w:sz w:val="24"/>
          <w:szCs w:val="24"/>
        </w:rPr>
        <w:t>tilladt at banke tæpper, dyner og lignende udover altanen, der henvises til de opsatte bankestativer.</w:t>
      </w:r>
    </w:p>
    <w:p w14:paraId="04D9BAC1" w14:textId="77777777" w:rsidR="00791568" w:rsidRPr="006E2219" w:rsidRDefault="00791568" w:rsidP="00791568">
      <w:pPr>
        <w:spacing w:after="0" w:line="240" w:lineRule="auto"/>
        <w:jc w:val="both"/>
        <w:rPr>
          <w:rFonts w:eastAsia="Palatino Linotype" w:cstheme="minorHAnsi"/>
          <w:sz w:val="24"/>
          <w:szCs w:val="24"/>
        </w:rPr>
      </w:pPr>
      <w:r w:rsidRPr="006E2219">
        <w:rPr>
          <w:rFonts w:eastAsia="Palatino Linotype" w:cstheme="minorHAnsi"/>
          <w:sz w:val="24"/>
          <w:szCs w:val="24"/>
        </w:rPr>
        <w:t>Det er kun tilladt at male altanen i lyse farver der er godkendt, og som anvises af ejendomsmesteren / ejendomskontoret.</w:t>
      </w:r>
    </w:p>
    <w:p w14:paraId="2FDE2F7E" w14:textId="77777777" w:rsidR="00791568" w:rsidRPr="006E2219" w:rsidRDefault="00791568" w:rsidP="00791568">
      <w:pPr>
        <w:spacing w:after="0" w:line="240" w:lineRule="auto"/>
        <w:jc w:val="both"/>
        <w:rPr>
          <w:rFonts w:eastAsia="Palatino Linotype" w:cstheme="minorHAnsi"/>
          <w:sz w:val="24"/>
          <w:szCs w:val="24"/>
        </w:rPr>
      </w:pPr>
      <w:r w:rsidRPr="006E2219">
        <w:rPr>
          <w:rFonts w:eastAsia="Palatino Linotype" w:cstheme="minorHAnsi"/>
          <w:sz w:val="24"/>
          <w:szCs w:val="24"/>
        </w:rPr>
        <w:t>Der må ikke opmagasineres ting, såsom kasser m.m. på altanen, som er synlige udefra.</w:t>
      </w:r>
    </w:p>
    <w:p w14:paraId="79D0C325" w14:textId="77777777" w:rsidR="00791568" w:rsidRPr="006E2219" w:rsidRDefault="00791568" w:rsidP="00791568">
      <w:pPr>
        <w:spacing w:after="0" w:line="240" w:lineRule="auto"/>
        <w:jc w:val="both"/>
        <w:rPr>
          <w:rFonts w:eastAsia="Palatino Linotype" w:cstheme="minorHAnsi"/>
          <w:sz w:val="24"/>
          <w:szCs w:val="24"/>
        </w:rPr>
      </w:pPr>
    </w:p>
    <w:p w14:paraId="58DB627E" w14:textId="77777777" w:rsidR="00791568" w:rsidRPr="006E2219" w:rsidRDefault="00791568" w:rsidP="00791568">
      <w:pPr>
        <w:tabs>
          <w:tab w:val="left" w:pos="-1417"/>
        </w:tabs>
        <w:spacing w:after="0" w:line="240" w:lineRule="auto"/>
        <w:jc w:val="both"/>
        <w:rPr>
          <w:rFonts w:eastAsia="Palatino Linotype" w:cstheme="minorHAnsi"/>
          <w:sz w:val="24"/>
          <w:szCs w:val="24"/>
        </w:rPr>
      </w:pPr>
      <w:r w:rsidRPr="006E2219">
        <w:rPr>
          <w:rFonts w:eastAsia="Palatino Linotype" w:cstheme="minorHAnsi"/>
          <w:b/>
          <w:sz w:val="24"/>
          <w:szCs w:val="24"/>
        </w:rPr>
        <w:t>d) Haver:</w:t>
      </w:r>
      <w:r w:rsidRPr="006E2219">
        <w:rPr>
          <w:rFonts w:eastAsia="Palatino Linotype" w:cstheme="minorHAnsi"/>
          <w:sz w:val="24"/>
          <w:szCs w:val="24"/>
        </w:rPr>
        <w:t xml:space="preserve"> </w:t>
      </w:r>
    </w:p>
    <w:p w14:paraId="735E65F2" w14:textId="77777777" w:rsidR="00791568" w:rsidRPr="006E2219" w:rsidRDefault="00791568" w:rsidP="00791568">
      <w:pPr>
        <w:tabs>
          <w:tab w:val="left" w:pos="-1417"/>
        </w:tabs>
        <w:spacing w:after="0" w:line="240" w:lineRule="auto"/>
        <w:jc w:val="both"/>
        <w:rPr>
          <w:rFonts w:eastAsia="Palatino Linotype" w:cstheme="minorHAnsi"/>
          <w:sz w:val="24"/>
          <w:szCs w:val="24"/>
        </w:rPr>
      </w:pPr>
      <w:r w:rsidRPr="006E2219">
        <w:rPr>
          <w:rFonts w:eastAsia="Palatino Linotype" w:cstheme="minorHAnsi"/>
          <w:sz w:val="24"/>
          <w:szCs w:val="24"/>
        </w:rPr>
        <w:t>Haverne, der hører til stuelejlighederne, skal holdes i orden. Man skal selv sørge for at hækkene bliver klippet samt fjerne</w:t>
      </w:r>
      <w:r>
        <w:rPr>
          <w:rFonts w:eastAsia="Palatino Linotype" w:cstheme="minorHAnsi"/>
          <w:sz w:val="24"/>
          <w:szCs w:val="24"/>
        </w:rPr>
        <w:t xml:space="preserve"> </w:t>
      </w:r>
      <w:r w:rsidRPr="006E2219">
        <w:rPr>
          <w:rFonts w:eastAsia="Palatino Linotype" w:cstheme="minorHAnsi"/>
          <w:sz w:val="24"/>
          <w:szCs w:val="24"/>
        </w:rPr>
        <w:t xml:space="preserve">haveaffald. Ønsker man at sætte et hegn op, henvises til råderetskataloget samt ejendomsmesteren / ejendomskontoret. Der må </w:t>
      </w:r>
      <w:r w:rsidRPr="006E2219">
        <w:rPr>
          <w:rFonts w:eastAsia="Palatino Linotype" w:cstheme="minorHAnsi"/>
          <w:b/>
          <w:bCs/>
          <w:sz w:val="24"/>
          <w:szCs w:val="24"/>
        </w:rPr>
        <w:t>ikke</w:t>
      </w:r>
      <w:r w:rsidRPr="006E2219">
        <w:rPr>
          <w:rFonts w:eastAsia="Palatino Linotype" w:cstheme="minorHAnsi"/>
          <w:sz w:val="24"/>
          <w:szCs w:val="24"/>
        </w:rPr>
        <w:t xml:space="preserve"> grilles i haverne. Passes haven ikke, vil man modtage et brev med opfordring til at vedligeholde haven, virker dette ikke efter 2 opfordringer vil haven blive ordnet af gartner på beboers regning.</w:t>
      </w:r>
    </w:p>
    <w:p w14:paraId="0779DD85" w14:textId="77777777" w:rsidR="00791568" w:rsidRDefault="00791568" w:rsidP="00791568">
      <w:pPr>
        <w:spacing w:after="0"/>
        <w:jc w:val="both"/>
        <w:rPr>
          <w:rFonts w:eastAsia="Palatino Linotype" w:cstheme="minorHAnsi"/>
          <w:b/>
          <w:sz w:val="24"/>
          <w:szCs w:val="24"/>
        </w:rPr>
      </w:pPr>
    </w:p>
    <w:p w14:paraId="6933DA4E" w14:textId="77777777" w:rsidR="00791568" w:rsidRPr="006E2219" w:rsidRDefault="00791568" w:rsidP="00791568">
      <w:pPr>
        <w:spacing w:after="0"/>
        <w:jc w:val="both"/>
        <w:rPr>
          <w:rFonts w:eastAsia="Palatino Linotype" w:cstheme="minorHAnsi"/>
          <w:b/>
          <w:sz w:val="24"/>
          <w:szCs w:val="24"/>
        </w:rPr>
      </w:pPr>
    </w:p>
    <w:p w14:paraId="054ADBE0" w14:textId="77777777" w:rsidR="00791568" w:rsidRDefault="00791568" w:rsidP="00791568">
      <w:pPr>
        <w:spacing w:after="0"/>
        <w:ind w:left="19"/>
        <w:jc w:val="both"/>
        <w:rPr>
          <w:rFonts w:eastAsia="Palatino Linotype" w:cstheme="minorHAnsi"/>
          <w:sz w:val="24"/>
          <w:szCs w:val="24"/>
        </w:rPr>
      </w:pPr>
      <w:r w:rsidRPr="006E2219">
        <w:rPr>
          <w:rFonts w:eastAsia="Palatino Linotype" w:cstheme="minorHAnsi"/>
          <w:b/>
          <w:sz w:val="24"/>
          <w:szCs w:val="24"/>
        </w:rPr>
        <w:t>e) Antenner og paraboler:</w:t>
      </w:r>
      <w:r w:rsidRPr="006E2219">
        <w:rPr>
          <w:rFonts w:eastAsia="Palatino Linotype" w:cstheme="minorHAnsi"/>
          <w:sz w:val="24"/>
          <w:szCs w:val="24"/>
        </w:rPr>
        <w:t xml:space="preserve"> </w:t>
      </w:r>
    </w:p>
    <w:p w14:paraId="63AB47E3" w14:textId="77777777" w:rsidR="00A501DC" w:rsidRPr="006E2219" w:rsidRDefault="00A501DC" w:rsidP="00A501DC">
      <w:pPr>
        <w:spacing w:after="0" w:line="240" w:lineRule="auto"/>
        <w:ind w:left="19"/>
        <w:jc w:val="both"/>
        <w:rPr>
          <w:rFonts w:eastAsia="Palatino Linotype" w:cstheme="minorHAnsi"/>
          <w:sz w:val="24"/>
          <w:szCs w:val="24"/>
        </w:rPr>
      </w:pPr>
      <w:r w:rsidRPr="006E2219">
        <w:rPr>
          <w:rFonts w:eastAsia="Palatino Linotype" w:cstheme="minorHAnsi"/>
          <w:sz w:val="24"/>
          <w:szCs w:val="24"/>
        </w:rPr>
        <w:t xml:space="preserve">Det er ikke tilladt at opsætte antenner og paraboler på altaner eller lofter uden tilladelse fra afdelingen. </w:t>
      </w:r>
    </w:p>
    <w:p w14:paraId="3CF1CD45" w14:textId="77777777" w:rsidR="00A501DC" w:rsidRDefault="00A501DC" w:rsidP="00A501DC">
      <w:pPr>
        <w:spacing w:after="0"/>
        <w:jc w:val="both"/>
        <w:rPr>
          <w:rFonts w:eastAsia="Palatino Linotype" w:cstheme="minorHAnsi"/>
          <w:sz w:val="24"/>
          <w:szCs w:val="24"/>
        </w:rPr>
      </w:pPr>
    </w:p>
    <w:p w14:paraId="235CA8EF" w14:textId="77777777" w:rsidR="00A501DC" w:rsidRPr="006E2219" w:rsidRDefault="00A501DC" w:rsidP="00A501DC">
      <w:pPr>
        <w:spacing w:after="0"/>
        <w:jc w:val="both"/>
        <w:rPr>
          <w:rFonts w:eastAsia="Palatino Linotype" w:cstheme="minorHAnsi"/>
          <w:sz w:val="24"/>
          <w:szCs w:val="24"/>
        </w:rPr>
      </w:pPr>
    </w:p>
    <w:p w14:paraId="34C99CA3" w14:textId="77777777" w:rsidR="00A501DC" w:rsidRPr="006E2219" w:rsidRDefault="00A501DC" w:rsidP="00A501DC">
      <w:pPr>
        <w:spacing w:after="0"/>
        <w:ind w:left="19"/>
        <w:jc w:val="both"/>
        <w:rPr>
          <w:rFonts w:eastAsia="Palatino Linotype" w:cstheme="minorHAnsi"/>
          <w:sz w:val="24"/>
          <w:szCs w:val="24"/>
        </w:rPr>
      </w:pPr>
      <w:r w:rsidRPr="006E2219">
        <w:rPr>
          <w:rFonts w:eastAsia="Palatino Linotype" w:cstheme="minorHAnsi"/>
          <w:b/>
          <w:sz w:val="24"/>
          <w:szCs w:val="24"/>
        </w:rPr>
        <w:t>f) Affald:</w:t>
      </w:r>
    </w:p>
    <w:p w14:paraId="358ADB74" w14:textId="77777777" w:rsidR="00A501DC" w:rsidRDefault="00A501DC" w:rsidP="00A501DC">
      <w:pPr>
        <w:spacing w:after="0" w:line="240" w:lineRule="auto"/>
        <w:ind w:left="19"/>
        <w:rPr>
          <w:rFonts w:eastAsia="Palatino Linotype" w:cstheme="minorHAnsi"/>
          <w:b/>
          <w:sz w:val="24"/>
          <w:szCs w:val="24"/>
        </w:rPr>
      </w:pPr>
      <w:r w:rsidRPr="006E2219">
        <w:rPr>
          <w:rFonts w:eastAsia="Palatino Linotype" w:cstheme="minorHAnsi"/>
          <w:sz w:val="24"/>
          <w:szCs w:val="24"/>
        </w:rPr>
        <w:t xml:space="preserve">Se kommunens folder om sortering af husholdningsaffald. Større genstande fx. møbler afleveres ved de dertil opsatte containere. Ved tvivl skal der rettes henvendelse til ejendomskontoret. </w:t>
      </w:r>
      <w:r w:rsidRPr="006E2219">
        <w:rPr>
          <w:rFonts w:eastAsia="Palatino Linotype" w:cstheme="minorHAnsi"/>
          <w:sz w:val="24"/>
          <w:szCs w:val="24"/>
        </w:rPr>
        <w:br/>
      </w:r>
      <w:r w:rsidRPr="006E2219">
        <w:rPr>
          <w:rFonts w:eastAsia="Palatino Linotype" w:cstheme="minorHAnsi"/>
          <w:b/>
          <w:sz w:val="24"/>
          <w:szCs w:val="24"/>
        </w:rPr>
        <w:t>Husk at sortere affald korrekt, vi betaler selv ekstra gebyr ved mangelfuld sortering.</w:t>
      </w:r>
    </w:p>
    <w:p w14:paraId="2B11BA7F" w14:textId="77777777" w:rsidR="00A501DC" w:rsidRPr="006E2219" w:rsidRDefault="00A501DC" w:rsidP="00A501DC">
      <w:pPr>
        <w:spacing w:after="0" w:line="240" w:lineRule="auto"/>
        <w:ind w:left="19"/>
        <w:jc w:val="both"/>
        <w:rPr>
          <w:rFonts w:eastAsia="Palatino Linotype" w:cstheme="minorHAnsi"/>
          <w:b/>
          <w:sz w:val="24"/>
          <w:szCs w:val="24"/>
        </w:rPr>
      </w:pPr>
      <w:r>
        <w:rPr>
          <w:rFonts w:eastAsia="Palatino Linotype" w:cstheme="minorHAnsi"/>
          <w:b/>
          <w:sz w:val="24"/>
          <w:szCs w:val="24"/>
        </w:rPr>
        <w:br/>
      </w:r>
      <w:r w:rsidRPr="006E2219">
        <w:rPr>
          <w:rFonts w:eastAsia="Palatino Linotype" w:cstheme="minorHAnsi"/>
          <w:b/>
          <w:sz w:val="24"/>
          <w:szCs w:val="24"/>
        </w:rPr>
        <w:t xml:space="preserve">På Herlev Kommunes hjemmeside findes en sorteringsguide: </w:t>
      </w:r>
    </w:p>
    <w:p w14:paraId="622C6D4E" w14:textId="77777777" w:rsidR="00A501DC" w:rsidRPr="006E2219" w:rsidRDefault="00000000" w:rsidP="00A501DC">
      <w:pPr>
        <w:spacing w:after="0" w:line="240" w:lineRule="auto"/>
        <w:ind w:left="19"/>
        <w:jc w:val="both"/>
        <w:rPr>
          <w:rFonts w:cstheme="minorHAnsi"/>
          <w:sz w:val="24"/>
          <w:szCs w:val="24"/>
        </w:rPr>
      </w:pPr>
      <w:hyperlink r:id="rId6" w:history="1">
        <w:r w:rsidR="00A501DC" w:rsidRPr="006E2219">
          <w:rPr>
            <w:rStyle w:val="Hyperlink"/>
            <w:rFonts w:cstheme="minorHAnsi"/>
            <w:sz w:val="24"/>
            <w:szCs w:val="24"/>
          </w:rPr>
          <w:t>Sorteringsguide | Herlev Kommune</w:t>
        </w:r>
      </w:hyperlink>
    </w:p>
    <w:p w14:paraId="5D6A3B00" w14:textId="77777777" w:rsidR="00A501DC" w:rsidRPr="006E2219" w:rsidRDefault="00A501DC" w:rsidP="00A501DC">
      <w:pPr>
        <w:spacing w:after="0" w:line="240" w:lineRule="auto"/>
        <w:rPr>
          <w:rFonts w:eastAsia="Palatino Linotype" w:cstheme="minorHAnsi"/>
          <w:b/>
          <w:sz w:val="24"/>
          <w:szCs w:val="24"/>
        </w:rPr>
      </w:pPr>
    </w:p>
    <w:p w14:paraId="4F665DE5" w14:textId="77777777" w:rsidR="00A501DC" w:rsidRPr="006E2219" w:rsidRDefault="00A501DC" w:rsidP="00A501DC">
      <w:pPr>
        <w:spacing w:after="0" w:line="240" w:lineRule="auto"/>
        <w:ind w:left="19"/>
        <w:jc w:val="both"/>
        <w:rPr>
          <w:rFonts w:eastAsia="Palatino Linotype" w:cstheme="minorHAnsi"/>
          <w:b/>
          <w:sz w:val="24"/>
          <w:szCs w:val="24"/>
        </w:rPr>
      </w:pPr>
    </w:p>
    <w:p w14:paraId="252CED70" w14:textId="77777777" w:rsidR="00A501DC" w:rsidRPr="006E2219" w:rsidRDefault="00A501DC" w:rsidP="00A501DC">
      <w:pPr>
        <w:spacing w:after="0" w:line="240" w:lineRule="auto"/>
        <w:ind w:left="19"/>
        <w:rPr>
          <w:rFonts w:eastAsia="Palatino Linotype" w:cstheme="minorHAnsi"/>
          <w:sz w:val="24"/>
          <w:szCs w:val="24"/>
        </w:rPr>
      </w:pPr>
      <w:r w:rsidRPr="006E2219">
        <w:rPr>
          <w:rFonts w:eastAsia="Palatino Linotype" w:cstheme="minorHAnsi"/>
          <w:b/>
          <w:sz w:val="24"/>
          <w:szCs w:val="24"/>
        </w:rPr>
        <w:t>g) Tæppebankning:</w:t>
      </w:r>
      <w:r w:rsidRPr="006E2219">
        <w:rPr>
          <w:rFonts w:eastAsia="Palatino Linotype" w:cstheme="minorHAnsi"/>
          <w:b/>
          <w:sz w:val="24"/>
          <w:szCs w:val="24"/>
        </w:rPr>
        <w:br/>
      </w:r>
      <w:r w:rsidRPr="006E2219">
        <w:rPr>
          <w:rFonts w:eastAsia="Palatino Linotype" w:cstheme="minorHAnsi"/>
          <w:sz w:val="24"/>
          <w:szCs w:val="24"/>
        </w:rPr>
        <w:t>Tæppebankning må kun finde sted på de opstillede bankestativer.</w:t>
      </w:r>
    </w:p>
    <w:p w14:paraId="479DB3F5" w14:textId="77777777" w:rsidR="00A501DC" w:rsidRPr="006E2219" w:rsidRDefault="00A501DC" w:rsidP="00A501DC">
      <w:pPr>
        <w:spacing w:after="0"/>
        <w:ind w:left="19"/>
        <w:jc w:val="both"/>
        <w:rPr>
          <w:rFonts w:eastAsia="Palatino Linotype" w:cstheme="minorHAnsi"/>
          <w:b/>
          <w:sz w:val="24"/>
          <w:szCs w:val="24"/>
        </w:rPr>
      </w:pPr>
    </w:p>
    <w:p w14:paraId="080DA8C8" w14:textId="77777777" w:rsidR="00A501DC" w:rsidRPr="006E2219" w:rsidRDefault="00A501DC" w:rsidP="00A501DC">
      <w:pPr>
        <w:spacing w:after="0"/>
        <w:ind w:left="19"/>
        <w:jc w:val="both"/>
        <w:rPr>
          <w:rFonts w:eastAsia="Palatino Linotype" w:cstheme="minorHAnsi"/>
          <w:b/>
          <w:sz w:val="24"/>
          <w:szCs w:val="24"/>
        </w:rPr>
      </w:pPr>
      <w:r w:rsidRPr="006E2219">
        <w:rPr>
          <w:rFonts w:eastAsia="Palatino Linotype" w:cstheme="minorHAnsi"/>
          <w:b/>
          <w:sz w:val="24"/>
          <w:szCs w:val="24"/>
        </w:rPr>
        <w:t>h) Forsikringer:</w:t>
      </w:r>
    </w:p>
    <w:p w14:paraId="0F10ADEB" w14:textId="77777777" w:rsidR="00A501DC" w:rsidRPr="006E2219" w:rsidRDefault="00A501DC" w:rsidP="00A501DC">
      <w:pPr>
        <w:spacing w:after="0"/>
        <w:ind w:left="19"/>
        <w:jc w:val="both"/>
        <w:rPr>
          <w:rFonts w:eastAsia="Palatino Linotype" w:cstheme="minorHAnsi"/>
          <w:sz w:val="24"/>
          <w:szCs w:val="24"/>
        </w:rPr>
      </w:pPr>
      <w:r w:rsidRPr="006E2219">
        <w:rPr>
          <w:rFonts w:eastAsia="Palatino Linotype" w:cstheme="minorHAnsi"/>
          <w:sz w:val="24"/>
          <w:szCs w:val="24"/>
        </w:rPr>
        <w:t>Afdelingen har de normale forsikringer for vandskade m.m., samt en kollektiv forsikring for vindue</w:t>
      </w:r>
      <w:r>
        <w:rPr>
          <w:rFonts w:eastAsia="Palatino Linotype" w:cstheme="minorHAnsi"/>
          <w:sz w:val="24"/>
          <w:szCs w:val="24"/>
        </w:rPr>
        <w:t>r. S</w:t>
      </w:r>
      <w:r w:rsidRPr="006E2219">
        <w:rPr>
          <w:rFonts w:eastAsia="Palatino Linotype" w:cstheme="minorHAnsi"/>
          <w:sz w:val="24"/>
          <w:szCs w:val="24"/>
        </w:rPr>
        <w:t>kader anmeldes til ejendomsmesteren / ejendomskontoret.</w:t>
      </w:r>
    </w:p>
    <w:p w14:paraId="0DECB8C3" w14:textId="77777777" w:rsidR="00A501DC" w:rsidRPr="006E2219" w:rsidRDefault="00A501DC" w:rsidP="00A501DC">
      <w:pPr>
        <w:spacing w:after="0"/>
        <w:ind w:left="19"/>
        <w:jc w:val="both"/>
        <w:rPr>
          <w:rFonts w:eastAsia="Palatino Linotype" w:cstheme="minorHAnsi"/>
          <w:sz w:val="24"/>
          <w:szCs w:val="24"/>
        </w:rPr>
      </w:pPr>
      <w:r w:rsidRPr="006E2219">
        <w:rPr>
          <w:rFonts w:eastAsia="Palatino Linotype" w:cstheme="minorHAnsi"/>
          <w:sz w:val="24"/>
          <w:szCs w:val="24"/>
        </w:rPr>
        <w:t xml:space="preserve">Vandskade på indbo, som følge af f.eks. rørsprængninger, </w:t>
      </w:r>
      <w:r w:rsidRPr="006E2219">
        <w:rPr>
          <w:rFonts w:eastAsia="Palatino Linotype" w:cstheme="minorHAnsi"/>
          <w:b/>
          <w:bCs/>
          <w:sz w:val="24"/>
          <w:szCs w:val="24"/>
        </w:rPr>
        <w:t>dækkes ikke af afdelingen</w:t>
      </w:r>
      <w:r w:rsidRPr="006E2219">
        <w:rPr>
          <w:rFonts w:eastAsia="Palatino Linotype" w:cstheme="minorHAnsi"/>
          <w:sz w:val="24"/>
          <w:szCs w:val="24"/>
        </w:rPr>
        <w:t xml:space="preserve">, men kun af </w:t>
      </w:r>
      <w:r w:rsidRPr="006E2219">
        <w:rPr>
          <w:rFonts w:eastAsia="Palatino Linotype" w:cstheme="minorHAnsi"/>
          <w:b/>
          <w:bCs/>
          <w:sz w:val="24"/>
          <w:szCs w:val="24"/>
        </w:rPr>
        <w:t>beboerens egen</w:t>
      </w:r>
      <w:r w:rsidRPr="006E2219">
        <w:rPr>
          <w:rFonts w:eastAsia="Palatino Linotype" w:cstheme="minorHAnsi"/>
          <w:sz w:val="24"/>
          <w:szCs w:val="24"/>
        </w:rPr>
        <w:t xml:space="preserve"> husstands-/indboforsikring.</w:t>
      </w:r>
    </w:p>
    <w:p w14:paraId="4D78C0A5" w14:textId="77777777" w:rsidR="00A501DC" w:rsidRPr="006E2219" w:rsidRDefault="00A501DC" w:rsidP="00A501DC">
      <w:pPr>
        <w:spacing w:after="0"/>
        <w:jc w:val="both"/>
        <w:rPr>
          <w:rFonts w:eastAsia="Palatino Linotype" w:cstheme="minorHAnsi"/>
          <w:sz w:val="24"/>
          <w:szCs w:val="24"/>
        </w:rPr>
      </w:pPr>
    </w:p>
    <w:p w14:paraId="2C834F70" w14:textId="77777777" w:rsidR="00A501DC" w:rsidRPr="006B7821" w:rsidRDefault="00A501DC" w:rsidP="00A501DC">
      <w:pPr>
        <w:tabs>
          <w:tab w:val="left" w:pos="-1417"/>
        </w:tabs>
        <w:spacing w:after="0"/>
        <w:jc w:val="both"/>
        <w:rPr>
          <w:rFonts w:eastAsia="Palatino Linotype" w:cstheme="minorHAnsi"/>
          <w:b/>
          <w:sz w:val="24"/>
          <w:szCs w:val="24"/>
          <w:u w:val="single"/>
        </w:rPr>
      </w:pPr>
      <w:r w:rsidRPr="006B7821">
        <w:rPr>
          <w:rFonts w:eastAsia="Palatino Linotype" w:cstheme="minorHAnsi"/>
          <w:b/>
          <w:sz w:val="24"/>
          <w:szCs w:val="24"/>
          <w:u w:val="single"/>
        </w:rPr>
        <w:t>3) OPGANGENE</w:t>
      </w:r>
    </w:p>
    <w:p w14:paraId="448B38D4" w14:textId="77777777" w:rsidR="00A501DC" w:rsidRPr="006E2219" w:rsidRDefault="00A501DC" w:rsidP="00A501DC">
      <w:pPr>
        <w:tabs>
          <w:tab w:val="left" w:pos="-1417"/>
        </w:tabs>
        <w:spacing w:after="0"/>
        <w:jc w:val="both"/>
        <w:rPr>
          <w:rFonts w:eastAsia="Palatino Linotype" w:cstheme="minorHAnsi"/>
          <w:sz w:val="24"/>
          <w:szCs w:val="24"/>
        </w:rPr>
      </w:pPr>
    </w:p>
    <w:p w14:paraId="2C0FFF40" w14:textId="77777777" w:rsidR="00A501DC" w:rsidRPr="006E2219" w:rsidRDefault="00A501DC" w:rsidP="00A501DC">
      <w:pPr>
        <w:spacing w:after="0" w:line="240" w:lineRule="auto"/>
        <w:ind w:left="19"/>
        <w:jc w:val="both"/>
        <w:rPr>
          <w:rFonts w:eastAsia="Palatino Linotype" w:cstheme="minorHAnsi"/>
          <w:sz w:val="24"/>
          <w:szCs w:val="24"/>
        </w:rPr>
      </w:pPr>
      <w:r w:rsidRPr="006E2219">
        <w:rPr>
          <w:rFonts w:eastAsia="Palatino Linotype" w:cstheme="minorHAnsi"/>
          <w:sz w:val="24"/>
          <w:szCs w:val="24"/>
        </w:rPr>
        <w:t>Der må ikke henstilles affald, fodtøj og andre ejendele på trapperne uden for dørene til lejlighederne af hensyn til brandmyndighedernes krav, samt trappe-rengøringen.</w:t>
      </w:r>
    </w:p>
    <w:p w14:paraId="7CBFF2BE" w14:textId="77777777" w:rsidR="00A501DC" w:rsidRPr="006E2219" w:rsidRDefault="00A501DC" w:rsidP="00A501DC">
      <w:pPr>
        <w:spacing w:line="240" w:lineRule="auto"/>
        <w:ind w:left="19"/>
        <w:jc w:val="both"/>
        <w:rPr>
          <w:rFonts w:eastAsia="Palatino Linotype" w:cstheme="minorHAnsi"/>
          <w:sz w:val="24"/>
          <w:szCs w:val="24"/>
        </w:rPr>
      </w:pPr>
      <w:r w:rsidRPr="006E2219">
        <w:rPr>
          <w:rFonts w:eastAsia="Palatino Linotype" w:cstheme="minorHAnsi"/>
          <w:sz w:val="24"/>
          <w:szCs w:val="24"/>
        </w:rPr>
        <w:t>Der må ikke henstilles cykler, barnevogne m.m. på trappen eller under denne, ligesom det ikke er tilladt at tage disse ting op fra kælderen af denne vej. Der henvises til cykelkælder</w:t>
      </w:r>
      <w:r w:rsidRPr="006E2219">
        <w:rPr>
          <w:rFonts w:eastAsia="Palatino Linotype" w:cstheme="minorHAnsi"/>
          <w:b/>
          <w:i/>
          <w:sz w:val="24"/>
          <w:szCs w:val="24"/>
        </w:rPr>
        <w:t>.</w:t>
      </w:r>
    </w:p>
    <w:p w14:paraId="6AD06193" w14:textId="77777777" w:rsidR="00A501DC" w:rsidRPr="006E2219" w:rsidRDefault="00A501DC" w:rsidP="00A501DC">
      <w:pPr>
        <w:ind w:left="19"/>
        <w:jc w:val="both"/>
        <w:rPr>
          <w:rFonts w:eastAsia="Palatino Linotype" w:cstheme="minorHAnsi"/>
          <w:sz w:val="24"/>
          <w:szCs w:val="24"/>
        </w:rPr>
      </w:pPr>
      <w:r w:rsidRPr="006E2219">
        <w:rPr>
          <w:rFonts w:eastAsia="Palatino Linotype" w:cstheme="minorHAnsi"/>
          <w:sz w:val="24"/>
          <w:szCs w:val="24"/>
        </w:rPr>
        <w:t>Navneskilte til døre må kun opsættes af ejendomskontoret i den udførelse, der er godkendt af afdelingen.</w:t>
      </w:r>
    </w:p>
    <w:p w14:paraId="573C3CA9" w14:textId="77777777" w:rsidR="00A501DC" w:rsidRPr="006E2219" w:rsidRDefault="00A501DC" w:rsidP="00A501DC">
      <w:pPr>
        <w:spacing w:after="0"/>
        <w:ind w:left="19"/>
        <w:jc w:val="both"/>
        <w:rPr>
          <w:rFonts w:eastAsia="Palatino Linotype" w:cstheme="minorHAnsi"/>
          <w:sz w:val="24"/>
          <w:szCs w:val="24"/>
        </w:rPr>
      </w:pPr>
      <w:r w:rsidRPr="006E2219">
        <w:rPr>
          <w:rFonts w:eastAsia="Palatino Linotype" w:cstheme="minorHAnsi"/>
          <w:sz w:val="24"/>
          <w:szCs w:val="24"/>
        </w:rPr>
        <w:t xml:space="preserve">Spraymaling og tegning må naturligvis ikke finde sted på afdelingens </w:t>
      </w:r>
      <w:r>
        <w:rPr>
          <w:rFonts w:eastAsia="Palatino Linotype" w:cstheme="minorHAnsi"/>
          <w:sz w:val="24"/>
          <w:szCs w:val="24"/>
        </w:rPr>
        <w:t xml:space="preserve">område, </w:t>
      </w:r>
      <w:r w:rsidRPr="006E2219">
        <w:rPr>
          <w:rFonts w:eastAsia="Palatino Linotype" w:cstheme="minorHAnsi"/>
          <w:sz w:val="24"/>
          <w:szCs w:val="24"/>
        </w:rPr>
        <w:t>bygninger, indgangsdøre og på væggene i opgangene. Dersom det opdages, hvem der har gjort noget sådant, vil disse blive draget til ansvar herfor. Unødigt ophold i opgangene er ikke tilladt.</w:t>
      </w:r>
    </w:p>
    <w:p w14:paraId="3CF00DC4" w14:textId="77777777" w:rsidR="00A501DC" w:rsidRPr="006E2219" w:rsidRDefault="00A501DC" w:rsidP="00A501DC">
      <w:pPr>
        <w:spacing w:after="0"/>
        <w:ind w:left="19"/>
        <w:jc w:val="both"/>
        <w:rPr>
          <w:rFonts w:eastAsia="Palatino Linotype" w:cstheme="minorHAnsi"/>
          <w:color w:val="FF0000"/>
          <w:sz w:val="24"/>
          <w:szCs w:val="24"/>
        </w:rPr>
      </w:pPr>
    </w:p>
    <w:p w14:paraId="604CE108" w14:textId="77777777" w:rsidR="00A501DC" w:rsidRPr="008E0E1F" w:rsidRDefault="00A501DC" w:rsidP="00A501DC">
      <w:pPr>
        <w:spacing w:after="0"/>
        <w:ind w:left="19"/>
        <w:jc w:val="both"/>
        <w:rPr>
          <w:rFonts w:eastAsia="Palatino Linotype" w:cstheme="minorHAnsi"/>
          <w:b/>
          <w:color w:val="000000"/>
          <w:sz w:val="24"/>
          <w:szCs w:val="24"/>
          <w:u w:val="single"/>
        </w:rPr>
      </w:pPr>
      <w:r w:rsidRPr="008E0E1F">
        <w:rPr>
          <w:rFonts w:eastAsia="Palatino Linotype" w:cstheme="minorHAnsi"/>
          <w:b/>
          <w:color w:val="000000"/>
          <w:sz w:val="24"/>
          <w:szCs w:val="24"/>
          <w:u w:val="single"/>
        </w:rPr>
        <w:t>4) GRØNNE OMRÅDER</w:t>
      </w:r>
    </w:p>
    <w:p w14:paraId="0061DF07" w14:textId="77777777" w:rsidR="00A501DC" w:rsidRPr="006E2219" w:rsidRDefault="00A501DC" w:rsidP="00A501DC">
      <w:pPr>
        <w:spacing w:after="0"/>
        <w:ind w:left="19"/>
        <w:jc w:val="both"/>
        <w:rPr>
          <w:rFonts w:eastAsia="Palatino Linotype" w:cstheme="minorHAnsi"/>
          <w:b/>
          <w:color w:val="000000"/>
          <w:sz w:val="24"/>
          <w:szCs w:val="24"/>
        </w:rPr>
      </w:pPr>
    </w:p>
    <w:p w14:paraId="45B5D154" w14:textId="77777777" w:rsidR="00A501DC" w:rsidRPr="006E2219" w:rsidRDefault="00A501DC" w:rsidP="00A501DC">
      <w:pPr>
        <w:spacing w:after="0"/>
        <w:ind w:left="19"/>
        <w:jc w:val="both"/>
        <w:rPr>
          <w:rFonts w:eastAsia="Palatino Linotype" w:cstheme="minorHAnsi"/>
          <w:b/>
          <w:color w:val="000000"/>
          <w:sz w:val="24"/>
          <w:szCs w:val="24"/>
        </w:rPr>
      </w:pPr>
      <w:r w:rsidRPr="006E2219">
        <w:rPr>
          <w:rFonts w:eastAsia="Palatino Linotype" w:cstheme="minorHAnsi"/>
          <w:b/>
          <w:color w:val="000000"/>
          <w:sz w:val="24"/>
          <w:szCs w:val="24"/>
        </w:rPr>
        <w:t>a) Leg og boldspil:</w:t>
      </w:r>
    </w:p>
    <w:p w14:paraId="6B2C6FC9" w14:textId="77777777" w:rsidR="00A501DC" w:rsidRPr="006E2219" w:rsidRDefault="00A501DC" w:rsidP="00A501DC">
      <w:pPr>
        <w:ind w:left="19"/>
        <w:jc w:val="both"/>
        <w:rPr>
          <w:rFonts w:eastAsia="Palatino Linotype" w:cstheme="minorHAnsi"/>
          <w:color w:val="000000"/>
          <w:sz w:val="24"/>
          <w:szCs w:val="24"/>
        </w:rPr>
      </w:pPr>
      <w:r w:rsidRPr="006E2219">
        <w:rPr>
          <w:rFonts w:eastAsia="Palatino Linotype" w:cstheme="minorHAnsi"/>
          <w:color w:val="000000"/>
          <w:sz w:val="24"/>
          <w:szCs w:val="24"/>
        </w:rPr>
        <w:t>Fodbold og andet boldspil må spilles på plænerne, dog ikke med direkte retning mod ejendommens mure og vinduer samt ind på garageportene.</w:t>
      </w:r>
    </w:p>
    <w:p w14:paraId="22C96C4E" w14:textId="77777777" w:rsidR="00A501DC" w:rsidRPr="006E2219" w:rsidRDefault="00A501DC" w:rsidP="00A501DC">
      <w:pPr>
        <w:ind w:left="19"/>
        <w:jc w:val="both"/>
        <w:rPr>
          <w:rFonts w:eastAsia="Palatino Linotype" w:cstheme="minorHAnsi"/>
          <w:b/>
          <w:sz w:val="24"/>
          <w:szCs w:val="24"/>
        </w:rPr>
      </w:pPr>
      <w:r w:rsidRPr="006E2219">
        <w:rPr>
          <w:rFonts w:eastAsia="Palatino Linotype" w:cstheme="minorHAnsi"/>
          <w:b/>
          <w:color w:val="000000"/>
          <w:sz w:val="24"/>
          <w:szCs w:val="24"/>
        </w:rPr>
        <w:t xml:space="preserve">Al boldspil skal ophøre kl. 20.30. </w:t>
      </w:r>
      <w:r w:rsidRPr="006E2219">
        <w:rPr>
          <w:rFonts w:eastAsia="Palatino Linotype" w:cstheme="minorHAnsi"/>
          <w:b/>
          <w:sz w:val="24"/>
          <w:szCs w:val="24"/>
        </w:rPr>
        <w:t>Al ophold på legepladserne skal ophøre senest kl. 22.</w:t>
      </w:r>
    </w:p>
    <w:p w14:paraId="244CB099" w14:textId="77777777" w:rsidR="00A501DC" w:rsidRPr="006E2219" w:rsidRDefault="00A501DC" w:rsidP="00A501DC">
      <w:pPr>
        <w:spacing w:after="0" w:line="240" w:lineRule="auto"/>
        <w:ind w:left="19"/>
        <w:jc w:val="both"/>
        <w:rPr>
          <w:rFonts w:eastAsia="Palatino Linotype" w:cstheme="minorHAnsi"/>
          <w:b/>
          <w:color w:val="000000"/>
          <w:sz w:val="24"/>
          <w:szCs w:val="24"/>
        </w:rPr>
      </w:pPr>
      <w:r w:rsidRPr="006E2219">
        <w:rPr>
          <w:rFonts w:eastAsia="Palatino Linotype" w:cstheme="minorHAnsi"/>
          <w:b/>
          <w:color w:val="000000"/>
          <w:sz w:val="24"/>
          <w:szCs w:val="24"/>
        </w:rPr>
        <w:t>b) Beplantningen:</w:t>
      </w:r>
    </w:p>
    <w:p w14:paraId="2D1FA344" w14:textId="77777777" w:rsidR="00A501DC" w:rsidRPr="006E2219" w:rsidRDefault="00A501DC" w:rsidP="00A501DC">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 xml:space="preserve">Det er </w:t>
      </w:r>
      <w:r w:rsidRPr="006E2219">
        <w:rPr>
          <w:rFonts w:eastAsia="Palatino Linotype" w:cstheme="minorHAnsi"/>
          <w:b/>
          <w:color w:val="000000"/>
          <w:sz w:val="24"/>
          <w:szCs w:val="24"/>
        </w:rPr>
        <w:t xml:space="preserve">ikke </w:t>
      </w:r>
      <w:r w:rsidRPr="006E2219">
        <w:rPr>
          <w:rFonts w:eastAsia="Palatino Linotype" w:cstheme="minorHAnsi"/>
          <w:color w:val="000000"/>
          <w:sz w:val="24"/>
          <w:szCs w:val="24"/>
        </w:rPr>
        <w:t>tilladt at lege eller løbe gennem beplantningen, der er omkring ejendommen</w:t>
      </w:r>
      <w:r>
        <w:rPr>
          <w:rFonts w:eastAsia="Palatino Linotype" w:cstheme="minorHAnsi"/>
          <w:color w:val="000000"/>
          <w:sz w:val="24"/>
          <w:szCs w:val="24"/>
        </w:rPr>
        <w:t>e</w:t>
      </w:r>
      <w:r w:rsidRPr="006E2219">
        <w:rPr>
          <w:rFonts w:eastAsia="Palatino Linotype" w:cstheme="minorHAnsi"/>
          <w:color w:val="000000"/>
          <w:sz w:val="24"/>
          <w:szCs w:val="24"/>
        </w:rPr>
        <w:t>.</w:t>
      </w:r>
    </w:p>
    <w:p w14:paraId="31C73EB2" w14:textId="77777777" w:rsidR="00A501DC" w:rsidRDefault="00A501DC" w:rsidP="00A501DC">
      <w:pPr>
        <w:spacing w:after="0"/>
        <w:ind w:left="19"/>
        <w:jc w:val="both"/>
        <w:rPr>
          <w:rFonts w:eastAsia="Palatino Linotype" w:cstheme="minorHAnsi"/>
          <w:color w:val="000000"/>
          <w:sz w:val="24"/>
          <w:szCs w:val="24"/>
        </w:rPr>
      </w:pPr>
    </w:p>
    <w:p w14:paraId="1ABDD817" w14:textId="77777777" w:rsidR="00834960" w:rsidRPr="008E0E1F" w:rsidRDefault="00834960" w:rsidP="00834960">
      <w:pPr>
        <w:tabs>
          <w:tab w:val="left" w:pos="-1417"/>
        </w:tabs>
        <w:spacing w:after="0"/>
        <w:jc w:val="both"/>
        <w:rPr>
          <w:rFonts w:eastAsia="Palatino Linotype" w:cstheme="minorHAnsi"/>
          <w:b/>
          <w:color w:val="000000"/>
          <w:sz w:val="24"/>
          <w:szCs w:val="24"/>
          <w:u w:val="single"/>
        </w:rPr>
      </w:pPr>
      <w:r w:rsidRPr="008E0E1F">
        <w:rPr>
          <w:rFonts w:eastAsia="Palatino Linotype" w:cstheme="minorHAnsi"/>
          <w:b/>
          <w:color w:val="000000"/>
          <w:sz w:val="24"/>
          <w:szCs w:val="24"/>
          <w:u w:val="single"/>
        </w:rPr>
        <w:t>5) BRUGEN AF MASKINER</w:t>
      </w:r>
    </w:p>
    <w:p w14:paraId="0017A33B" w14:textId="77777777" w:rsidR="00834960" w:rsidRPr="006E2219" w:rsidRDefault="00834960" w:rsidP="00834960">
      <w:pPr>
        <w:tabs>
          <w:tab w:val="left" w:pos="-1417"/>
        </w:tabs>
        <w:spacing w:after="0" w:line="240" w:lineRule="auto"/>
        <w:jc w:val="both"/>
        <w:rPr>
          <w:rFonts w:eastAsia="Palatino Linotype" w:cstheme="minorHAnsi"/>
          <w:b/>
          <w:color w:val="000000"/>
          <w:sz w:val="24"/>
          <w:szCs w:val="24"/>
        </w:rPr>
      </w:pPr>
    </w:p>
    <w:p w14:paraId="25DDBCBE" w14:textId="77777777" w:rsidR="00834960" w:rsidRPr="006E2219" w:rsidRDefault="00834960" w:rsidP="00834960">
      <w:pPr>
        <w:spacing w:after="0"/>
        <w:ind w:left="19"/>
        <w:jc w:val="both"/>
        <w:rPr>
          <w:rFonts w:eastAsia="Palatino Linotype" w:cstheme="minorHAnsi"/>
          <w:b/>
          <w:sz w:val="24"/>
          <w:szCs w:val="24"/>
        </w:rPr>
      </w:pPr>
      <w:r w:rsidRPr="006E2219">
        <w:rPr>
          <w:rFonts w:eastAsia="Palatino Linotype" w:cstheme="minorHAnsi"/>
          <w:b/>
          <w:sz w:val="24"/>
          <w:szCs w:val="24"/>
        </w:rPr>
        <w:t>a)</w:t>
      </w:r>
      <w:r w:rsidRPr="006E2219">
        <w:rPr>
          <w:rFonts w:eastAsia="Palatino Linotype" w:cstheme="minorHAnsi"/>
          <w:sz w:val="24"/>
          <w:szCs w:val="24"/>
        </w:rPr>
        <w:t xml:space="preserve"> </w:t>
      </w:r>
      <w:r w:rsidRPr="006E2219">
        <w:rPr>
          <w:rFonts w:eastAsia="Palatino Linotype" w:cstheme="minorHAnsi"/>
          <w:b/>
          <w:sz w:val="24"/>
          <w:szCs w:val="24"/>
        </w:rPr>
        <w:t>I boligen:</w:t>
      </w:r>
    </w:p>
    <w:p w14:paraId="469E823E" w14:textId="77777777" w:rsidR="00834960" w:rsidRPr="006E2219" w:rsidRDefault="00834960" w:rsidP="00834960">
      <w:pPr>
        <w:spacing w:after="0"/>
        <w:ind w:left="19"/>
        <w:jc w:val="both"/>
        <w:rPr>
          <w:rFonts w:eastAsia="Palatino Linotype" w:cstheme="minorHAnsi"/>
          <w:sz w:val="24"/>
          <w:szCs w:val="24"/>
        </w:rPr>
      </w:pPr>
      <w:r w:rsidRPr="006E2219">
        <w:rPr>
          <w:rFonts w:eastAsia="Palatino Linotype" w:cstheme="minorHAnsi"/>
          <w:sz w:val="24"/>
          <w:szCs w:val="24"/>
        </w:rPr>
        <w:lastRenderedPageBreak/>
        <w:t>Symaskiner, vaske- og opvaskemaskiner, der kan medføre støjgener kan være anbragt på et støjdæmpende underlag. Maskinerne må benyttes fra kl. 07.00 til kl. 20.00 - opvaskemaskiner til kl. 24.00.</w:t>
      </w:r>
    </w:p>
    <w:p w14:paraId="49F754FF"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Boremaskiner m.m. til brug i lejligheden må benyttes således:</w:t>
      </w:r>
      <w:r>
        <w:rPr>
          <w:rFonts w:eastAsia="Palatino Linotype" w:cstheme="minorHAnsi"/>
          <w:color w:val="000000"/>
          <w:sz w:val="24"/>
          <w:szCs w:val="24"/>
        </w:rPr>
        <w:t xml:space="preserve">               </w:t>
      </w:r>
      <w:r w:rsidRPr="003827E1">
        <w:rPr>
          <w:rFonts w:eastAsia="Palatino Linotype" w:cstheme="minorHAnsi"/>
          <w:color w:val="000000"/>
          <w:sz w:val="24"/>
          <w:szCs w:val="24"/>
        </w:rPr>
        <w:t xml:space="preserve"> </w:t>
      </w:r>
    </w:p>
    <w:p w14:paraId="308497A0"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Mandag til fredag i tiden fra kl. 07.00 til kl. 19.00.</w:t>
      </w:r>
    </w:p>
    <w:p w14:paraId="69B9988F"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Lørdag i tiden fra kl. 10.00 til kl.</w:t>
      </w:r>
      <w:r w:rsidRPr="006E2219">
        <w:rPr>
          <w:rFonts w:eastAsia="Palatino Linotype" w:cstheme="minorHAnsi"/>
          <w:color w:val="FF0000"/>
          <w:sz w:val="24"/>
          <w:szCs w:val="24"/>
        </w:rPr>
        <w:t xml:space="preserve"> </w:t>
      </w:r>
      <w:r w:rsidRPr="006E2219">
        <w:rPr>
          <w:rFonts w:eastAsia="Palatino Linotype" w:cstheme="minorHAnsi"/>
          <w:color w:val="000000"/>
          <w:sz w:val="24"/>
          <w:szCs w:val="24"/>
        </w:rPr>
        <w:t>17.00.</w:t>
      </w:r>
      <w:r>
        <w:rPr>
          <w:rFonts w:eastAsia="Palatino Linotype" w:cstheme="minorHAnsi"/>
          <w:color w:val="000000"/>
          <w:sz w:val="24"/>
          <w:szCs w:val="24"/>
        </w:rPr>
        <w:tab/>
      </w:r>
      <w:r>
        <w:rPr>
          <w:rFonts w:eastAsia="Palatino Linotype" w:cstheme="minorHAnsi"/>
          <w:color w:val="000000"/>
          <w:sz w:val="24"/>
          <w:szCs w:val="24"/>
        </w:rPr>
        <w:tab/>
      </w:r>
      <w:r>
        <w:rPr>
          <w:rFonts w:eastAsia="Palatino Linotype" w:cstheme="minorHAnsi"/>
          <w:color w:val="000000"/>
          <w:sz w:val="24"/>
          <w:szCs w:val="24"/>
        </w:rPr>
        <w:tab/>
      </w:r>
      <w:r>
        <w:rPr>
          <w:rFonts w:eastAsia="Palatino Linotype" w:cstheme="minorHAnsi"/>
          <w:color w:val="000000"/>
          <w:sz w:val="24"/>
          <w:szCs w:val="24"/>
        </w:rPr>
        <w:tab/>
      </w:r>
    </w:p>
    <w:p w14:paraId="101E9213"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Søndag i tiden fra kl. 10.00 til kl.</w:t>
      </w:r>
      <w:r w:rsidRPr="006E2219">
        <w:rPr>
          <w:rFonts w:eastAsia="Palatino Linotype" w:cstheme="minorHAnsi"/>
          <w:color w:val="FF0000"/>
          <w:sz w:val="24"/>
          <w:szCs w:val="24"/>
        </w:rPr>
        <w:t xml:space="preserve"> </w:t>
      </w:r>
      <w:r w:rsidRPr="006E2219">
        <w:rPr>
          <w:rFonts w:eastAsia="Palatino Linotype" w:cstheme="minorHAnsi"/>
          <w:color w:val="000000"/>
          <w:sz w:val="24"/>
          <w:szCs w:val="24"/>
        </w:rPr>
        <w:t>14.00.</w:t>
      </w:r>
    </w:p>
    <w:p w14:paraId="7FD69A7F"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 xml:space="preserve">Radio, </w:t>
      </w:r>
      <w:r>
        <w:rPr>
          <w:rFonts w:eastAsia="Palatino Linotype" w:cstheme="minorHAnsi"/>
          <w:color w:val="000000"/>
          <w:sz w:val="24"/>
          <w:szCs w:val="24"/>
        </w:rPr>
        <w:t>TV</w:t>
      </w:r>
      <w:r w:rsidRPr="006E2219">
        <w:rPr>
          <w:rFonts w:eastAsia="Palatino Linotype" w:cstheme="minorHAnsi"/>
          <w:color w:val="000000"/>
          <w:sz w:val="24"/>
          <w:szCs w:val="24"/>
        </w:rPr>
        <w:t xml:space="preserve"> samt anden musikudøvelse skal dæmpes kl. 23.00.</w:t>
      </w:r>
    </w:p>
    <w:p w14:paraId="66F1F1CC"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Det henstilles, at man ved brugen af foran nævnte ting tager fornødent hensyn til øvrige beboere. Skal man have fest, bør man tale med de beboere, det kan komme til at berøre.</w:t>
      </w:r>
    </w:p>
    <w:p w14:paraId="6AD5FC18" w14:textId="77777777" w:rsidR="00834960" w:rsidRPr="006E2219" w:rsidRDefault="00834960" w:rsidP="00834960">
      <w:pPr>
        <w:spacing w:after="0"/>
        <w:ind w:left="19"/>
        <w:jc w:val="both"/>
        <w:rPr>
          <w:rFonts w:eastAsia="Palatino Linotype" w:cstheme="minorHAnsi"/>
          <w:b/>
          <w:color w:val="000000"/>
          <w:sz w:val="24"/>
          <w:szCs w:val="24"/>
        </w:rPr>
      </w:pPr>
    </w:p>
    <w:p w14:paraId="2E350E85"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b/>
          <w:color w:val="000000"/>
          <w:sz w:val="24"/>
          <w:szCs w:val="24"/>
        </w:rPr>
        <w:t xml:space="preserve">b) Hobbyværksteder: </w:t>
      </w:r>
    </w:p>
    <w:p w14:paraId="447ACA13"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 xml:space="preserve">For de beboere, der har etableret hobbyværksted i kælderen, må brugen af maskiner m.m. ikke genere andre beboere. Man må bruge maskiner således, </w:t>
      </w:r>
    </w:p>
    <w:p w14:paraId="35A718DD"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Mandag til fredag i tiden fra kl. 07.00 til kl. 19.00.</w:t>
      </w:r>
    </w:p>
    <w:p w14:paraId="6671A795" w14:textId="77777777" w:rsidR="00834960" w:rsidRPr="006E2219" w:rsidRDefault="00834960" w:rsidP="00834960">
      <w:pPr>
        <w:spacing w:after="0"/>
        <w:ind w:left="19"/>
        <w:jc w:val="both"/>
        <w:rPr>
          <w:rFonts w:eastAsia="Palatino Linotype" w:cstheme="minorHAnsi"/>
          <w:color w:val="000000"/>
          <w:sz w:val="24"/>
          <w:szCs w:val="24"/>
        </w:rPr>
      </w:pPr>
      <w:r w:rsidRPr="006E2219">
        <w:rPr>
          <w:rFonts w:eastAsia="Palatino Linotype" w:cstheme="minorHAnsi"/>
          <w:color w:val="000000"/>
          <w:sz w:val="24"/>
          <w:szCs w:val="24"/>
        </w:rPr>
        <w:t>Lørdag og søndag i tiden fra kl. 10.00 til kl. 14.00.</w:t>
      </w:r>
    </w:p>
    <w:p w14:paraId="3136DC0B" w14:textId="77777777" w:rsidR="00834960" w:rsidRPr="006E2219" w:rsidRDefault="00834960" w:rsidP="00834960">
      <w:pPr>
        <w:spacing w:after="0"/>
        <w:jc w:val="both"/>
        <w:rPr>
          <w:rFonts w:eastAsia="Palatino Linotype" w:cstheme="minorHAnsi"/>
          <w:color w:val="000000"/>
          <w:sz w:val="24"/>
          <w:szCs w:val="24"/>
        </w:rPr>
      </w:pPr>
    </w:p>
    <w:p w14:paraId="20A44E77" w14:textId="77777777" w:rsidR="00834960" w:rsidRPr="008E0E1F" w:rsidRDefault="00834960" w:rsidP="00834960">
      <w:pPr>
        <w:spacing w:after="0"/>
        <w:ind w:left="19"/>
        <w:rPr>
          <w:rFonts w:eastAsia="Palatino Linotype" w:cstheme="minorHAnsi"/>
          <w:b/>
          <w:color w:val="000000"/>
          <w:sz w:val="24"/>
          <w:szCs w:val="24"/>
          <w:u w:val="single"/>
        </w:rPr>
      </w:pPr>
      <w:r w:rsidRPr="008E0E1F">
        <w:rPr>
          <w:rFonts w:eastAsia="Palatino Linotype" w:cstheme="minorHAnsi"/>
          <w:b/>
          <w:color w:val="000000"/>
          <w:sz w:val="24"/>
          <w:szCs w:val="24"/>
          <w:u w:val="single"/>
        </w:rPr>
        <w:t>6) HUSDYRHOLD</w:t>
      </w:r>
      <w:r>
        <w:rPr>
          <w:rFonts w:eastAsia="Palatino Linotype" w:cstheme="minorHAnsi"/>
          <w:b/>
          <w:color w:val="000000"/>
          <w:sz w:val="24"/>
          <w:szCs w:val="24"/>
          <w:u w:val="single"/>
        </w:rPr>
        <w:br/>
      </w:r>
    </w:p>
    <w:p w14:paraId="5A62F51C" w14:textId="77777777" w:rsidR="00834960" w:rsidRPr="006E2219" w:rsidRDefault="00834960" w:rsidP="00834960">
      <w:pPr>
        <w:ind w:left="19"/>
        <w:jc w:val="both"/>
        <w:rPr>
          <w:rFonts w:eastAsia="Palatino Linotype" w:cstheme="minorHAnsi"/>
          <w:color w:val="000000"/>
          <w:sz w:val="24"/>
          <w:szCs w:val="24"/>
        </w:rPr>
      </w:pPr>
      <w:r w:rsidRPr="006E2219">
        <w:rPr>
          <w:rFonts w:eastAsia="Palatino Linotype" w:cstheme="minorHAnsi"/>
          <w:color w:val="000000"/>
          <w:sz w:val="24"/>
          <w:szCs w:val="24"/>
        </w:rPr>
        <w:t xml:space="preserve">Det er </w:t>
      </w:r>
      <w:r w:rsidRPr="006E2219">
        <w:rPr>
          <w:rFonts w:eastAsia="Palatino Linotype" w:cstheme="minorHAnsi"/>
          <w:b/>
          <w:color w:val="000000"/>
          <w:sz w:val="24"/>
          <w:szCs w:val="24"/>
        </w:rPr>
        <w:t xml:space="preserve">ikke </w:t>
      </w:r>
      <w:r w:rsidRPr="006E2219">
        <w:rPr>
          <w:rFonts w:eastAsia="Palatino Linotype" w:cstheme="minorHAnsi"/>
          <w:color w:val="000000"/>
          <w:sz w:val="24"/>
          <w:szCs w:val="24"/>
        </w:rPr>
        <w:t>tilladt at holde hund</w:t>
      </w:r>
      <w:r w:rsidRPr="006E2219">
        <w:rPr>
          <w:rFonts w:eastAsia="Palatino Linotype" w:cstheme="minorHAnsi"/>
          <w:color w:val="FF0000"/>
          <w:sz w:val="24"/>
          <w:szCs w:val="24"/>
        </w:rPr>
        <w:t xml:space="preserve"> </w:t>
      </w:r>
      <w:r w:rsidRPr="006E2219">
        <w:rPr>
          <w:rFonts w:eastAsia="Palatino Linotype" w:cstheme="minorHAnsi"/>
          <w:color w:val="000000"/>
          <w:sz w:val="24"/>
          <w:szCs w:val="24"/>
        </w:rPr>
        <w:t>og krybdyr i boligen. Svagtseende eller blinde, der har fået tildelt førerhund, er undtaget for reglen om hundehold. Det er ikke tilladt at have dyr i pleje, der medfører overnatning. Dersom man har dyr på besøg, og disse skal luftes, skal man samle deres eventuelle ekskrementer op i en plastikpose, og dernæst smide denne i en container.</w:t>
      </w:r>
    </w:p>
    <w:p w14:paraId="216210C2" w14:textId="77777777" w:rsidR="00834960" w:rsidRPr="006E2219" w:rsidRDefault="00834960" w:rsidP="00834960">
      <w:pPr>
        <w:spacing w:after="0"/>
        <w:rPr>
          <w:rFonts w:eastAsia="Palatino Linotype" w:cstheme="minorHAnsi"/>
          <w:color w:val="000000"/>
          <w:sz w:val="24"/>
          <w:szCs w:val="24"/>
        </w:rPr>
      </w:pPr>
      <w:r w:rsidRPr="006E2219">
        <w:rPr>
          <w:rFonts w:eastAsia="Palatino Linotype" w:cstheme="minorHAnsi"/>
          <w:color w:val="000000"/>
          <w:sz w:val="24"/>
          <w:szCs w:val="24"/>
        </w:rPr>
        <w:t xml:space="preserve">Det er </w:t>
      </w:r>
      <w:r w:rsidRPr="006E2219">
        <w:rPr>
          <w:rFonts w:eastAsia="Palatino Linotype" w:cstheme="minorHAnsi"/>
          <w:b/>
          <w:color w:val="000000"/>
          <w:sz w:val="24"/>
          <w:szCs w:val="24"/>
        </w:rPr>
        <w:t xml:space="preserve">ikke </w:t>
      </w:r>
      <w:r w:rsidRPr="006E2219">
        <w:rPr>
          <w:rFonts w:eastAsia="Palatino Linotype" w:cstheme="minorHAnsi"/>
          <w:color w:val="000000"/>
          <w:sz w:val="24"/>
          <w:szCs w:val="24"/>
        </w:rPr>
        <w:t xml:space="preserve">tilladt at fodre duer, katte m.m. af hensyn til eventuel rotteplage. </w:t>
      </w:r>
      <w:r>
        <w:rPr>
          <w:rFonts w:eastAsia="Palatino Linotype" w:cstheme="minorHAnsi"/>
          <w:color w:val="000000"/>
          <w:sz w:val="24"/>
          <w:szCs w:val="24"/>
        </w:rPr>
        <w:br/>
      </w:r>
      <w:r w:rsidRPr="006E2219">
        <w:rPr>
          <w:rFonts w:eastAsia="Palatino Linotype" w:cstheme="minorHAnsi"/>
          <w:b/>
          <w:color w:val="000000"/>
          <w:sz w:val="24"/>
          <w:szCs w:val="24"/>
        </w:rPr>
        <w:t xml:space="preserve">Det er tilladt at holde 2 neutraliserede </w:t>
      </w:r>
      <w:r w:rsidRPr="00940B07">
        <w:rPr>
          <w:rFonts w:eastAsia="Palatino Linotype" w:cstheme="minorHAnsi"/>
          <w:b/>
          <w:color w:val="000000"/>
          <w:sz w:val="24"/>
          <w:szCs w:val="24"/>
          <w:u w:val="single"/>
        </w:rPr>
        <w:t>indekatte</w:t>
      </w:r>
      <w:r w:rsidRPr="006E2219">
        <w:rPr>
          <w:rFonts w:eastAsia="Palatino Linotype" w:cstheme="minorHAnsi"/>
          <w:b/>
          <w:color w:val="000000"/>
          <w:sz w:val="24"/>
          <w:szCs w:val="24"/>
        </w:rPr>
        <w:t xml:space="preserve"> tilmeldt på adressen. </w:t>
      </w:r>
      <w:r w:rsidRPr="006E2219">
        <w:rPr>
          <w:rFonts w:eastAsia="Palatino Linotype" w:cstheme="minorHAnsi"/>
          <w:color w:val="000000"/>
          <w:sz w:val="24"/>
          <w:szCs w:val="24"/>
        </w:rPr>
        <w:t>Der skal foreligge attest på, at kattene er neutraliseret. Tilmelding sker på ejendomskontoret.</w:t>
      </w:r>
    </w:p>
    <w:p w14:paraId="4A29B74C" w14:textId="77777777" w:rsidR="00834960" w:rsidRPr="006E2219" w:rsidRDefault="00834960" w:rsidP="00834960">
      <w:pPr>
        <w:spacing w:after="0"/>
        <w:jc w:val="both"/>
        <w:rPr>
          <w:rFonts w:eastAsia="Palatino Linotype" w:cstheme="minorHAnsi"/>
          <w:color w:val="000000"/>
          <w:sz w:val="24"/>
          <w:szCs w:val="24"/>
        </w:rPr>
      </w:pPr>
    </w:p>
    <w:p w14:paraId="3D69A9C3" w14:textId="77777777" w:rsidR="00834960" w:rsidRPr="006E2219" w:rsidRDefault="00834960" w:rsidP="00834960">
      <w:pPr>
        <w:spacing w:after="0"/>
        <w:ind w:left="19"/>
        <w:jc w:val="both"/>
        <w:rPr>
          <w:rFonts w:eastAsia="Palatino Linotype" w:cstheme="minorHAnsi"/>
          <w:b/>
          <w:sz w:val="24"/>
          <w:szCs w:val="24"/>
        </w:rPr>
      </w:pPr>
      <w:r w:rsidRPr="006E2219">
        <w:rPr>
          <w:rFonts w:eastAsia="Palatino Linotype" w:cstheme="minorHAnsi"/>
          <w:b/>
          <w:sz w:val="24"/>
          <w:szCs w:val="24"/>
        </w:rPr>
        <w:t>7) PARKERING OG KØRSEL</w:t>
      </w:r>
    </w:p>
    <w:p w14:paraId="19A27ECD" w14:textId="77777777" w:rsidR="00834960" w:rsidRDefault="00834960" w:rsidP="00834960">
      <w:pPr>
        <w:spacing w:after="0"/>
        <w:ind w:left="19"/>
        <w:jc w:val="both"/>
        <w:rPr>
          <w:rFonts w:eastAsia="Palatino Linotype" w:cstheme="minorHAnsi"/>
          <w:sz w:val="24"/>
          <w:szCs w:val="24"/>
        </w:rPr>
      </w:pPr>
      <w:r w:rsidRPr="006E2219">
        <w:rPr>
          <w:rFonts w:eastAsia="Palatino Linotype" w:cstheme="minorHAnsi"/>
          <w:sz w:val="24"/>
          <w:szCs w:val="24"/>
        </w:rPr>
        <w:t xml:space="preserve">Parkering af personbiler og motorcykler må ikke finde sted udenfor de afmærkede parkeringsbåse. Campingvogne og trailere må max. parkeres i 48 timer. Lastbiler og køretøjer uden nummerplader må ikke henstilles og parkeres i boligområdet. </w:t>
      </w:r>
    </w:p>
    <w:p w14:paraId="09E7339A" w14:textId="77777777" w:rsidR="00834960" w:rsidRPr="006E2219" w:rsidRDefault="00834960" w:rsidP="00834960">
      <w:pPr>
        <w:spacing w:after="0"/>
        <w:ind w:left="19"/>
        <w:rPr>
          <w:rFonts w:eastAsia="Palatino Linotype" w:cstheme="minorHAnsi"/>
          <w:sz w:val="24"/>
          <w:szCs w:val="24"/>
        </w:rPr>
      </w:pPr>
      <w:r>
        <w:rPr>
          <w:rFonts w:eastAsia="Palatino Linotype" w:cstheme="minorHAnsi"/>
          <w:sz w:val="24"/>
          <w:szCs w:val="24"/>
        </w:rPr>
        <w:t xml:space="preserve">Der er ikke på Banevængets køre- og parkeringsarealer etableret olieudskillere eller lignende. </w:t>
      </w:r>
      <w:r>
        <w:rPr>
          <w:rFonts w:eastAsia="Palatino Linotype" w:cstheme="minorHAnsi"/>
          <w:sz w:val="24"/>
          <w:szCs w:val="24"/>
        </w:rPr>
        <w:br/>
        <w:t xml:space="preserve">Det er derfor </w:t>
      </w:r>
      <w:r w:rsidRPr="00B60D4A">
        <w:rPr>
          <w:rFonts w:eastAsia="Palatino Linotype" w:cstheme="minorHAnsi"/>
          <w:b/>
          <w:bCs/>
          <w:sz w:val="24"/>
          <w:szCs w:val="24"/>
        </w:rPr>
        <w:t>ikke</w:t>
      </w:r>
      <w:r>
        <w:rPr>
          <w:rFonts w:eastAsia="Palatino Linotype" w:cstheme="minorHAnsi"/>
          <w:sz w:val="24"/>
          <w:szCs w:val="24"/>
        </w:rPr>
        <w:t xml:space="preserve"> tilladt at foretage reparationer på biler eller motorcykler i området. </w:t>
      </w:r>
      <w:r>
        <w:rPr>
          <w:rFonts w:eastAsia="Palatino Linotype" w:cstheme="minorHAnsi"/>
          <w:sz w:val="24"/>
          <w:szCs w:val="24"/>
        </w:rPr>
        <w:br/>
        <w:t xml:space="preserve">Hjul- og pæreskift </w:t>
      </w:r>
      <w:r w:rsidRPr="004609F4">
        <w:rPr>
          <w:rFonts w:eastAsia="Palatino Linotype" w:cstheme="minorHAnsi"/>
          <w:b/>
          <w:bCs/>
          <w:sz w:val="24"/>
          <w:szCs w:val="24"/>
        </w:rPr>
        <w:t>er</w:t>
      </w:r>
      <w:r>
        <w:rPr>
          <w:rFonts w:eastAsia="Palatino Linotype" w:cstheme="minorHAnsi"/>
          <w:sz w:val="24"/>
          <w:szCs w:val="24"/>
        </w:rPr>
        <w:t xml:space="preserve"> tilladt.</w:t>
      </w:r>
      <w:r>
        <w:rPr>
          <w:rFonts w:eastAsia="Palatino Linotype" w:cstheme="minorHAnsi"/>
          <w:sz w:val="24"/>
          <w:szCs w:val="24"/>
        </w:rPr>
        <w:br/>
        <w:t>Det er ej heller tilladt at hente strøm i kældre f.eks. til støvsugning af biler eller andre gøremål. Stik i kældre er til kortvarigt brug i egne kælderrum.</w:t>
      </w:r>
    </w:p>
    <w:p w14:paraId="05B3461C" w14:textId="77777777" w:rsidR="00834960" w:rsidRDefault="00834960" w:rsidP="00834960">
      <w:pPr>
        <w:spacing w:after="0"/>
        <w:ind w:left="19"/>
        <w:jc w:val="both"/>
        <w:rPr>
          <w:rFonts w:eastAsia="Palatino Linotype" w:cstheme="minorHAnsi"/>
          <w:b/>
          <w:sz w:val="24"/>
          <w:szCs w:val="24"/>
        </w:rPr>
      </w:pPr>
      <w:r w:rsidRPr="006E2219">
        <w:rPr>
          <w:rFonts w:eastAsia="Palatino Linotype" w:cstheme="minorHAnsi"/>
          <w:b/>
          <w:sz w:val="24"/>
          <w:szCs w:val="24"/>
        </w:rPr>
        <w:t>VIS HENSYN VED KØRSEL I BOLIGOMRÅDERNE.</w:t>
      </w:r>
    </w:p>
    <w:p w14:paraId="25B17763" w14:textId="77777777" w:rsidR="0036076D" w:rsidRPr="006E2219" w:rsidRDefault="0036076D" w:rsidP="00834960">
      <w:pPr>
        <w:spacing w:after="0"/>
        <w:ind w:left="19"/>
        <w:jc w:val="both"/>
        <w:rPr>
          <w:rFonts w:eastAsia="Palatino Linotype" w:cstheme="minorHAnsi"/>
          <w:sz w:val="24"/>
          <w:szCs w:val="24"/>
        </w:rPr>
      </w:pPr>
    </w:p>
    <w:p w14:paraId="43BD0815" w14:textId="77777777" w:rsidR="00A501DC" w:rsidRDefault="00A501DC" w:rsidP="00A501DC">
      <w:pPr>
        <w:spacing w:after="0"/>
        <w:ind w:left="19"/>
        <w:jc w:val="both"/>
        <w:rPr>
          <w:rFonts w:eastAsia="Palatino Linotype" w:cstheme="minorHAnsi"/>
          <w:color w:val="000000"/>
          <w:sz w:val="24"/>
          <w:szCs w:val="24"/>
        </w:rPr>
      </w:pPr>
    </w:p>
    <w:p w14:paraId="1DCC61DB" w14:textId="77777777" w:rsidR="0036076D" w:rsidRPr="00E777C8" w:rsidRDefault="0036076D" w:rsidP="0036076D">
      <w:pPr>
        <w:spacing w:after="0"/>
        <w:ind w:left="19"/>
        <w:rPr>
          <w:rFonts w:eastAsia="Palatino Linotype" w:cstheme="minorHAnsi"/>
          <w:b/>
          <w:sz w:val="24"/>
          <w:szCs w:val="24"/>
          <w:u w:val="single"/>
        </w:rPr>
      </w:pPr>
      <w:r w:rsidRPr="00E777C8">
        <w:rPr>
          <w:rFonts w:eastAsia="Palatino Linotype" w:cstheme="minorHAnsi"/>
          <w:b/>
          <w:sz w:val="24"/>
          <w:szCs w:val="24"/>
          <w:u w:val="single"/>
        </w:rPr>
        <w:t>8) VASKERIER</w:t>
      </w:r>
      <w:r>
        <w:rPr>
          <w:rFonts w:eastAsia="Palatino Linotype" w:cstheme="minorHAnsi"/>
          <w:b/>
          <w:sz w:val="24"/>
          <w:szCs w:val="24"/>
          <w:u w:val="single"/>
        </w:rPr>
        <w:br/>
      </w:r>
    </w:p>
    <w:p w14:paraId="44D2DF8E" w14:textId="77777777" w:rsidR="0036076D" w:rsidRPr="006E2219" w:rsidRDefault="0036076D" w:rsidP="0036076D">
      <w:pPr>
        <w:spacing w:after="0"/>
        <w:ind w:left="19"/>
        <w:jc w:val="both"/>
        <w:rPr>
          <w:rFonts w:eastAsia="Palatino Linotype" w:cstheme="minorHAnsi"/>
          <w:sz w:val="24"/>
          <w:szCs w:val="24"/>
        </w:rPr>
      </w:pPr>
      <w:r w:rsidRPr="006E2219">
        <w:rPr>
          <w:rFonts w:eastAsia="Palatino Linotype" w:cstheme="minorHAnsi"/>
          <w:b/>
          <w:sz w:val="24"/>
          <w:szCs w:val="24"/>
        </w:rPr>
        <w:t>a) Benyttelse</w:t>
      </w:r>
      <w:r w:rsidRPr="006E2219">
        <w:rPr>
          <w:rFonts w:eastAsia="Palatino Linotype" w:cstheme="minorHAnsi"/>
          <w:sz w:val="24"/>
          <w:szCs w:val="24"/>
        </w:rPr>
        <w:t>:</w:t>
      </w:r>
    </w:p>
    <w:p w14:paraId="68D731FC" w14:textId="77777777" w:rsidR="0036076D" w:rsidRPr="006E2219" w:rsidRDefault="0036076D" w:rsidP="0036076D">
      <w:pPr>
        <w:ind w:left="19"/>
        <w:rPr>
          <w:rFonts w:eastAsia="Palatino Linotype" w:cstheme="minorHAnsi"/>
          <w:sz w:val="24"/>
          <w:szCs w:val="24"/>
        </w:rPr>
      </w:pPr>
      <w:r w:rsidRPr="006E2219">
        <w:rPr>
          <w:rFonts w:eastAsia="Palatino Linotype" w:cstheme="minorHAnsi"/>
          <w:sz w:val="24"/>
          <w:szCs w:val="24"/>
        </w:rPr>
        <w:t xml:space="preserve">Vaskerierne må kun benyttes i tidsrummet fra </w:t>
      </w:r>
      <w:r>
        <w:rPr>
          <w:rFonts w:eastAsia="Palatino Linotype" w:cstheme="minorHAnsi"/>
          <w:sz w:val="24"/>
          <w:szCs w:val="24"/>
        </w:rPr>
        <w:br/>
      </w:r>
      <w:r w:rsidRPr="006E2219">
        <w:rPr>
          <w:rFonts w:eastAsia="Palatino Linotype" w:cstheme="minorHAnsi"/>
          <w:sz w:val="24"/>
          <w:szCs w:val="24"/>
        </w:rPr>
        <w:t>kl. 07.00 til 20.00 på hverdage man</w:t>
      </w:r>
      <w:r>
        <w:rPr>
          <w:rFonts w:eastAsia="Palatino Linotype" w:cstheme="minorHAnsi"/>
          <w:sz w:val="24"/>
          <w:szCs w:val="24"/>
        </w:rPr>
        <w:t>dag</w:t>
      </w:r>
      <w:r w:rsidRPr="006E2219">
        <w:rPr>
          <w:rFonts w:eastAsia="Palatino Linotype" w:cstheme="minorHAnsi"/>
          <w:sz w:val="24"/>
          <w:szCs w:val="24"/>
        </w:rPr>
        <w:t xml:space="preserve">-fredag og </w:t>
      </w:r>
      <w:r>
        <w:rPr>
          <w:rFonts w:eastAsia="Palatino Linotype" w:cstheme="minorHAnsi"/>
          <w:sz w:val="24"/>
          <w:szCs w:val="24"/>
        </w:rPr>
        <w:br/>
      </w:r>
      <w:r w:rsidRPr="006E2219">
        <w:rPr>
          <w:rFonts w:eastAsia="Palatino Linotype" w:cstheme="minorHAnsi"/>
          <w:sz w:val="24"/>
          <w:szCs w:val="24"/>
        </w:rPr>
        <w:lastRenderedPageBreak/>
        <w:t>kl. 7.00 - 19.00 lørdag og søndag.</w:t>
      </w:r>
      <w:r>
        <w:rPr>
          <w:rFonts w:eastAsia="Palatino Linotype" w:cstheme="minorHAnsi"/>
          <w:sz w:val="24"/>
          <w:szCs w:val="24"/>
        </w:rPr>
        <w:br/>
      </w:r>
      <w:r>
        <w:rPr>
          <w:rFonts w:eastAsia="Palatino Linotype" w:cstheme="minorHAnsi"/>
          <w:sz w:val="24"/>
          <w:szCs w:val="24"/>
        </w:rPr>
        <w:br/>
      </w:r>
      <w:r w:rsidRPr="006E2219">
        <w:rPr>
          <w:rFonts w:eastAsia="Palatino Linotype" w:cstheme="minorHAnsi"/>
          <w:sz w:val="24"/>
          <w:szCs w:val="24"/>
        </w:rPr>
        <w:t>Maskinerne</w:t>
      </w:r>
      <w:r>
        <w:rPr>
          <w:rFonts w:eastAsia="Palatino Linotype" w:cstheme="minorHAnsi"/>
          <w:sz w:val="24"/>
          <w:szCs w:val="24"/>
        </w:rPr>
        <w:t>,</w:t>
      </w:r>
      <w:r w:rsidRPr="006E2219">
        <w:rPr>
          <w:rFonts w:eastAsia="Palatino Linotype" w:cstheme="minorHAnsi"/>
          <w:sz w:val="24"/>
          <w:szCs w:val="24"/>
        </w:rPr>
        <w:t xml:space="preserve"> vaskeriet </w:t>
      </w:r>
      <w:r>
        <w:rPr>
          <w:rFonts w:eastAsia="Palatino Linotype" w:cstheme="minorHAnsi"/>
          <w:sz w:val="24"/>
          <w:szCs w:val="24"/>
        </w:rPr>
        <w:t xml:space="preserve">og tørrekældrene </w:t>
      </w:r>
      <w:r w:rsidRPr="006E2219">
        <w:rPr>
          <w:rFonts w:eastAsia="Palatino Linotype" w:cstheme="minorHAnsi"/>
          <w:sz w:val="24"/>
          <w:szCs w:val="24"/>
        </w:rPr>
        <w:t>skal rengøres efter benyttelsen.</w:t>
      </w:r>
      <w:r>
        <w:rPr>
          <w:rFonts w:eastAsia="Palatino Linotype" w:cstheme="minorHAnsi"/>
          <w:sz w:val="24"/>
          <w:szCs w:val="24"/>
        </w:rPr>
        <w:br/>
      </w:r>
      <w:r w:rsidRPr="006E2219">
        <w:rPr>
          <w:rFonts w:eastAsia="Palatino Linotype" w:cstheme="minorHAnsi"/>
          <w:sz w:val="24"/>
          <w:szCs w:val="24"/>
        </w:rPr>
        <w:t>Vaskerierne må kun benyttes af ejendommens beboere.</w:t>
      </w:r>
    </w:p>
    <w:p w14:paraId="22A583DD" w14:textId="77777777" w:rsidR="0036076D" w:rsidRPr="006E2219" w:rsidRDefault="0036076D" w:rsidP="0036076D">
      <w:pPr>
        <w:spacing w:after="0"/>
        <w:jc w:val="both"/>
        <w:rPr>
          <w:rFonts w:eastAsia="Palatino Linotype" w:cstheme="minorHAnsi"/>
          <w:sz w:val="24"/>
          <w:szCs w:val="24"/>
        </w:rPr>
      </w:pPr>
      <w:r w:rsidRPr="006E2219">
        <w:rPr>
          <w:rFonts w:eastAsia="Palatino Linotype" w:cstheme="minorHAnsi"/>
          <w:sz w:val="24"/>
          <w:szCs w:val="24"/>
        </w:rPr>
        <w:t>Unødigt ophold i vaskerierne er ikke tilladt.</w:t>
      </w:r>
    </w:p>
    <w:p w14:paraId="42C07DAB" w14:textId="77777777" w:rsidR="0036076D" w:rsidRPr="006E2219" w:rsidRDefault="0036076D" w:rsidP="0036076D">
      <w:pPr>
        <w:spacing w:after="0"/>
        <w:jc w:val="both"/>
        <w:rPr>
          <w:rFonts w:eastAsia="Palatino Linotype" w:cstheme="minorHAnsi"/>
          <w:sz w:val="24"/>
          <w:szCs w:val="24"/>
        </w:rPr>
      </w:pPr>
    </w:p>
    <w:p w14:paraId="6DA1CE6D" w14:textId="77777777" w:rsidR="0036076D" w:rsidRPr="006E2219" w:rsidRDefault="0036076D" w:rsidP="0036076D">
      <w:pPr>
        <w:spacing w:after="0"/>
        <w:ind w:left="19"/>
        <w:jc w:val="both"/>
        <w:rPr>
          <w:rFonts w:eastAsia="Palatino Linotype" w:cstheme="minorHAnsi"/>
          <w:b/>
          <w:sz w:val="24"/>
          <w:szCs w:val="24"/>
        </w:rPr>
      </w:pPr>
      <w:r w:rsidRPr="006E2219">
        <w:rPr>
          <w:rFonts w:eastAsia="Palatino Linotype" w:cstheme="minorHAnsi"/>
          <w:b/>
          <w:sz w:val="24"/>
          <w:szCs w:val="24"/>
        </w:rPr>
        <w:t>b) Tøjtørring:</w:t>
      </w:r>
    </w:p>
    <w:p w14:paraId="73792C79" w14:textId="77777777" w:rsidR="0036076D" w:rsidRPr="006E2219" w:rsidRDefault="0036076D" w:rsidP="0036076D">
      <w:pPr>
        <w:spacing w:after="0"/>
        <w:ind w:left="19"/>
        <w:jc w:val="both"/>
        <w:rPr>
          <w:rFonts w:eastAsia="Palatino Linotype" w:cstheme="minorHAnsi"/>
          <w:sz w:val="24"/>
          <w:szCs w:val="24"/>
        </w:rPr>
      </w:pPr>
      <w:r w:rsidRPr="006E2219">
        <w:rPr>
          <w:rFonts w:eastAsia="Palatino Linotype" w:cstheme="minorHAnsi"/>
          <w:sz w:val="24"/>
          <w:szCs w:val="24"/>
        </w:rPr>
        <w:t xml:space="preserve">Tøjet kan tørres i de dertil indrettede tørrekældre eller tørregårde. Der må </w:t>
      </w:r>
      <w:r w:rsidRPr="006E2219">
        <w:rPr>
          <w:rFonts w:eastAsia="Palatino Linotype" w:cstheme="minorHAnsi"/>
          <w:b/>
          <w:sz w:val="24"/>
          <w:szCs w:val="24"/>
        </w:rPr>
        <w:t xml:space="preserve">ikke </w:t>
      </w:r>
      <w:r w:rsidRPr="006E2219">
        <w:rPr>
          <w:rFonts w:eastAsia="Palatino Linotype" w:cstheme="minorHAnsi"/>
          <w:sz w:val="24"/>
          <w:szCs w:val="24"/>
        </w:rPr>
        <w:t>tørres tøj på de franske altaner.</w:t>
      </w:r>
    </w:p>
    <w:p w14:paraId="0AAC07FC" w14:textId="77777777" w:rsidR="0036076D" w:rsidRPr="006E2219" w:rsidRDefault="0036076D" w:rsidP="0036076D">
      <w:pPr>
        <w:spacing w:after="0"/>
        <w:jc w:val="both"/>
        <w:rPr>
          <w:rFonts w:eastAsia="Palatino Linotype" w:cstheme="minorHAnsi"/>
          <w:sz w:val="24"/>
          <w:szCs w:val="24"/>
        </w:rPr>
      </w:pPr>
    </w:p>
    <w:p w14:paraId="04BB02ED" w14:textId="77777777" w:rsidR="0036076D" w:rsidRPr="006E2219" w:rsidRDefault="0036076D" w:rsidP="0036076D">
      <w:pPr>
        <w:spacing w:after="0"/>
        <w:ind w:left="19"/>
        <w:jc w:val="both"/>
        <w:rPr>
          <w:rFonts w:eastAsia="Palatino Linotype" w:cstheme="minorHAnsi"/>
          <w:b/>
          <w:sz w:val="24"/>
          <w:szCs w:val="24"/>
        </w:rPr>
      </w:pPr>
      <w:r w:rsidRPr="006E2219">
        <w:rPr>
          <w:rFonts w:eastAsia="Palatino Linotype" w:cstheme="minorHAnsi"/>
          <w:b/>
          <w:sz w:val="24"/>
          <w:szCs w:val="24"/>
        </w:rPr>
        <w:t>c) Vasketure:</w:t>
      </w:r>
    </w:p>
    <w:p w14:paraId="156BF04D" w14:textId="77777777" w:rsidR="0036076D" w:rsidRPr="002D19D8" w:rsidRDefault="0036076D" w:rsidP="0036076D">
      <w:pPr>
        <w:spacing w:after="0"/>
        <w:ind w:left="19"/>
        <w:rPr>
          <w:rFonts w:eastAsia="Palatino Linotype" w:cstheme="minorHAnsi"/>
          <w:b/>
          <w:bCs/>
          <w:sz w:val="24"/>
          <w:szCs w:val="24"/>
        </w:rPr>
      </w:pPr>
      <w:r>
        <w:rPr>
          <w:rFonts w:eastAsia="Palatino Linotype" w:cstheme="minorHAnsi"/>
          <w:sz w:val="24"/>
          <w:szCs w:val="24"/>
        </w:rPr>
        <w:t xml:space="preserve">Vaskeriet administreres af Electrolux og vasketid kan bestilles enten online via app, QR-kode eller direkte på den elektroniske tavle der er opsat i hvert vaskeri. Instruktioner og login udleveres af ejendomskontoret. Vaskeriet bookes for tre timer ad gangen. </w:t>
      </w:r>
      <w:r>
        <w:rPr>
          <w:rFonts w:eastAsia="Palatino Linotype" w:cstheme="minorHAnsi"/>
          <w:sz w:val="24"/>
          <w:szCs w:val="24"/>
        </w:rPr>
        <w:br/>
      </w:r>
      <w:r w:rsidRPr="00D76BA5">
        <w:rPr>
          <w:rFonts w:eastAsia="Palatino Linotype" w:cstheme="minorHAnsi"/>
          <w:b/>
          <w:bCs/>
          <w:sz w:val="24"/>
          <w:szCs w:val="24"/>
        </w:rPr>
        <w:t>Bliver man færdig</w:t>
      </w:r>
      <w:r>
        <w:rPr>
          <w:rFonts w:eastAsia="Palatino Linotype" w:cstheme="minorHAnsi"/>
          <w:sz w:val="24"/>
          <w:szCs w:val="24"/>
        </w:rPr>
        <w:t xml:space="preserve"> </w:t>
      </w:r>
      <w:r>
        <w:rPr>
          <w:rFonts w:eastAsia="Palatino Linotype" w:cstheme="minorHAnsi"/>
          <w:b/>
          <w:bCs/>
          <w:sz w:val="24"/>
          <w:szCs w:val="24"/>
        </w:rPr>
        <w:t>inden tiden er gået, så husk at afbestille vasketuren på panelet så en anden evt. kan komme til.</w:t>
      </w:r>
    </w:p>
    <w:p w14:paraId="68EE8845" w14:textId="77777777" w:rsidR="0036076D" w:rsidRDefault="0036076D" w:rsidP="0036076D">
      <w:pPr>
        <w:tabs>
          <w:tab w:val="left" w:pos="-1417"/>
          <w:tab w:val="left" w:pos="23"/>
        </w:tabs>
        <w:spacing w:after="0"/>
        <w:jc w:val="both"/>
        <w:rPr>
          <w:rFonts w:cstheme="minorHAnsi"/>
          <w:sz w:val="24"/>
          <w:szCs w:val="24"/>
        </w:rPr>
      </w:pPr>
    </w:p>
    <w:p w14:paraId="21EEB827" w14:textId="77777777" w:rsidR="0036076D" w:rsidRDefault="0036076D" w:rsidP="0036076D">
      <w:pPr>
        <w:tabs>
          <w:tab w:val="left" w:pos="-1417"/>
          <w:tab w:val="left" w:pos="23"/>
        </w:tabs>
        <w:spacing w:after="0"/>
        <w:jc w:val="both"/>
        <w:rPr>
          <w:rFonts w:cstheme="minorHAnsi"/>
          <w:sz w:val="24"/>
          <w:szCs w:val="24"/>
        </w:rPr>
      </w:pPr>
    </w:p>
    <w:p w14:paraId="5E1B7806" w14:textId="77777777" w:rsidR="0036076D" w:rsidRDefault="0036076D" w:rsidP="0036076D">
      <w:pPr>
        <w:tabs>
          <w:tab w:val="left" w:pos="-1417"/>
          <w:tab w:val="left" w:pos="23"/>
        </w:tabs>
        <w:spacing w:after="0"/>
        <w:jc w:val="both"/>
        <w:rPr>
          <w:rFonts w:cstheme="minorHAnsi"/>
          <w:sz w:val="24"/>
          <w:szCs w:val="24"/>
        </w:rPr>
      </w:pPr>
    </w:p>
    <w:p w14:paraId="5ED85F6F" w14:textId="77777777" w:rsidR="0036076D" w:rsidRPr="006E2219" w:rsidRDefault="0036076D" w:rsidP="0036076D">
      <w:pPr>
        <w:tabs>
          <w:tab w:val="left" w:pos="-1417"/>
          <w:tab w:val="left" w:pos="23"/>
        </w:tabs>
        <w:spacing w:after="0"/>
        <w:jc w:val="right"/>
        <w:rPr>
          <w:rFonts w:cstheme="minorHAnsi"/>
          <w:sz w:val="24"/>
          <w:szCs w:val="24"/>
        </w:rPr>
      </w:pPr>
      <w:r>
        <w:rPr>
          <w:rFonts w:cstheme="minorHAnsi"/>
          <w:sz w:val="24"/>
          <w:szCs w:val="24"/>
        </w:rPr>
        <w:t>Husordenen er senest revideret og vedtaget på Afdelingsmødet d. 9. marts 2023</w:t>
      </w:r>
    </w:p>
    <w:p w14:paraId="48AB0352" w14:textId="77777777" w:rsidR="00A501DC" w:rsidRPr="006E2219" w:rsidRDefault="00A501DC" w:rsidP="00791568">
      <w:pPr>
        <w:spacing w:after="0"/>
        <w:ind w:left="19"/>
        <w:jc w:val="both"/>
        <w:rPr>
          <w:rFonts w:eastAsia="Palatino Linotype" w:cstheme="minorHAnsi"/>
          <w:sz w:val="24"/>
          <w:szCs w:val="24"/>
        </w:rPr>
      </w:pPr>
    </w:p>
    <w:p w14:paraId="68066E0B" w14:textId="77777777" w:rsidR="00791568" w:rsidRPr="008D5D79" w:rsidRDefault="00791568" w:rsidP="00A45DB5">
      <w:pPr>
        <w:spacing w:after="0"/>
        <w:ind w:left="19"/>
        <w:jc w:val="both"/>
        <w:rPr>
          <w:rFonts w:eastAsia="Palatino Linotype" w:cstheme="minorHAnsi"/>
          <w:sz w:val="24"/>
          <w:szCs w:val="24"/>
        </w:rPr>
      </w:pPr>
    </w:p>
    <w:p w14:paraId="0F762E45" w14:textId="77777777" w:rsidR="00A45DB5" w:rsidRDefault="00A45DB5" w:rsidP="00A45DB5">
      <w:pPr>
        <w:spacing w:after="0" w:line="240" w:lineRule="auto"/>
        <w:ind w:left="19"/>
        <w:jc w:val="both"/>
        <w:rPr>
          <w:rFonts w:eastAsia="Palatino Linotype" w:cstheme="minorHAnsi"/>
          <w:i/>
          <w:sz w:val="24"/>
          <w:szCs w:val="24"/>
        </w:rPr>
      </w:pPr>
    </w:p>
    <w:p w14:paraId="0B098658" w14:textId="77777777" w:rsidR="00A45DB5" w:rsidRDefault="00A45DB5" w:rsidP="00A45DB5"/>
    <w:sectPr w:rsidR="00A45DB5" w:rsidSect="00571E6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DC68" w14:textId="77777777" w:rsidR="006118D4" w:rsidRDefault="006118D4" w:rsidP="00742A17">
      <w:pPr>
        <w:spacing w:after="0" w:line="240" w:lineRule="auto"/>
      </w:pPr>
      <w:r>
        <w:separator/>
      </w:r>
    </w:p>
  </w:endnote>
  <w:endnote w:type="continuationSeparator" w:id="0">
    <w:p w14:paraId="79CB721A" w14:textId="77777777" w:rsidR="006118D4" w:rsidRDefault="006118D4" w:rsidP="0074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968D" w14:textId="77777777" w:rsidR="00742A17" w:rsidRDefault="00742A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11CC" w14:textId="77777777" w:rsidR="00742A17" w:rsidRDefault="00742A1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DA49" w14:textId="77777777" w:rsidR="00742A17" w:rsidRDefault="00742A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7A69" w14:textId="77777777" w:rsidR="006118D4" w:rsidRDefault="006118D4" w:rsidP="00742A17">
      <w:pPr>
        <w:spacing w:after="0" w:line="240" w:lineRule="auto"/>
      </w:pPr>
      <w:r>
        <w:separator/>
      </w:r>
    </w:p>
  </w:footnote>
  <w:footnote w:type="continuationSeparator" w:id="0">
    <w:p w14:paraId="52C202B8" w14:textId="77777777" w:rsidR="006118D4" w:rsidRDefault="006118D4" w:rsidP="0074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BF55" w14:textId="77777777" w:rsidR="00742A17" w:rsidRDefault="00742A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75A0" w14:textId="2C37B4F2" w:rsidR="00742A17" w:rsidRDefault="00742A17" w:rsidP="00742A17">
    <w:pPr>
      <w:pStyle w:val="Sidehoved"/>
      <w:jc w:val="right"/>
    </w:pPr>
    <w:r>
      <w:rPr>
        <w:noProof/>
      </w:rPr>
      <w:drawing>
        <wp:inline distT="0" distB="0" distL="0" distR="0" wp14:anchorId="06EFD594" wp14:editId="40FA219B">
          <wp:extent cx="2457450" cy="731269"/>
          <wp:effectExtent l="0" t="0" r="0" b="0"/>
          <wp:docPr id="2004186812" name="Billede 1" descr="Et billede, der indeholder tekst, Font/skrifttype, Grafik,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86812" name="Billede 1" descr="Et billede, der indeholder tekst, Font/skrifttype, Grafik, grø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673" cy="739072"/>
                  </a:xfrm>
                  <a:prstGeom prst="rect">
                    <a:avLst/>
                  </a:prstGeom>
                  <a:noFill/>
                  <a:ln>
                    <a:noFill/>
                  </a:ln>
                </pic:spPr>
              </pic:pic>
            </a:graphicData>
          </a:graphic>
        </wp:inline>
      </w:drawing>
    </w:r>
  </w:p>
  <w:p w14:paraId="7B343191" w14:textId="77777777" w:rsidR="00742A17" w:rsidRDefault="00742A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78F4" w14:textId="77777777" w:rsidR="00742A17" w:rsidRDefault="00742A1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17"/>
    <w:rsid w:val="000F1C16"/>
    <w:rsid w:val="0016778D"/>
    <w:rsid w:val="0036076D"/>
    <w:rsid w:val="00571E65"/>
    <w:rsid w:val="00591BDF"/>
    <w:rsid w:val="006118D4"/>
    <w:rsid w:val="00742A17"/>
    <w:rsid w:val="00791568"/>
    <w:rsid w:val="00834960"/>
    <w:rsid w:val="00A45DB5"/>
    <w:rsid w:val="00A501DC"/>
    <w:rsid w:val="00AA50AE"/>
    <w:rsid w:val="00BA7FE9"/>
    <w:rsid w:val="00D63046"/>
    <w:rsid w:val="00D63BC1"/>
    <w:rsid w:val="00E72D7B"/>
    <w:rsid w:val="00E77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8E4F"/>
  <w15:chartTrackingRefBased/>
  <w15:docId w15:val="{CEF2982E-9D56-4FB9-A84A-EB7E4E0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42A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2A17"/>
  </w:style>
  <w:style w:type="paragraph" w:styleId="Sidefod">
    <w:name w:val="footer"/>
    <w:basedOn w:val="Normal"/>
    <w:link w:val="SidefodTegn"/>
    <w:uiPriority w:val="99"/>
    <w:unhideWhenUsed/>
    <w:rsid w:val="00742A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2A17"/>
  </w:style>
  <w:style w:type="character" w:styleId="Hyperlink">
    <w:name w:val="Hyperlink"/>
    <w:basedOn w:val="Standardskrifttypeiafsnit"/>
    <w:uiPriority w:val="99"/>
    <w:semiHidden/>
    <w:unhideWhenUsed/>
    <w:rsid w:val="00A50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lev.dk/borger/natur-affald-og-miljoe/affald/sorteringsgui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1192</Words>
  <Characters>7276</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8</cp:revision>
  <dcterms:created xsi:type="dcterms:W3CDTF">2023-06-28T09:32:00Z</dcterms:created>
  <dcterms:modified xsi:type="dcterms:W3CDTF">2023-06-28T09:39:00Z</dcterms:modified>
</cp:coreProperties>
</file>